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90" w:rsidRDefault="002A5249" w:rsidP="006A13B8">
      <w:pPr>
        <w:jc w:val="both"/>
        <w:rPr>
          <w:noProof/>
          <w:color w:val="548DD4"/>
          <w:sz w:val="56"/>
          <w:szCs w:val="56"/>
        </w:rPr>
      </w:pPr>
      <w:r>
        <w:rPr>
          <w:noProof/>
          <w:lang w:val="en-U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-236220</wp:posOffset>
            </wp:positionV>
            <wp:extent cx="1708150" cy="758825"/>
            <wp:effectExtent l="0" t="0" r="6350" b="3175"/>
            <wp:wrapTight wrapText="bothSides">
              <wp:wrapPolygon edited="0">
                <wp:start x="0" y="0"/>
                <wp:lineTo x="0" y="21148"/>
                <wp:lineTo x="21439" y="21148"/>
                <wp:lineTo x="2143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B90" w:rsidRDefault="00F46B90" w:rsidP="006A13B8">
      <w:pPr>
        <w:jc w:val="both"/>
        <w:rPr>
          <w:noProof/>
          <w:color w:val="548DD4"/>
          <w:sz w:val="56"/>
          <w:szCs w:val="56"/>
        </w:rPr>
      </w:pPr>
    </w:p>
    <w:p w:rsidR="00F46B90" w:rsidRDefault="00DD055B" w:rsidP="006A13B8">
      <w:pPr>
        <w:jc w:val="both"/>
        <w:rPr>
          <w:noProof/>
          <w:color w:val="548DD4"/>
          <w:sz w:val="56"/>
          <w:szCs w:val="56"/>
        </w:rPr>
      </w:pPr>
      <w:r w:rsidRPr="00F46B90">
        <w:rPr>
          <w:rFonts w:ascii="Kozuka Gothic Pro H" w:eastAsia="Kozuka Gothic Pro H" w:hAnsi="Kozuka Gothic Pro H"/>
          <w:noProof/>
          <w:color w:val="000000" w:themeColor="text1"/>
          <w:sz w:val="72"/>
          <w:szCs w:val="72"/>
          <w:highlight w:val="green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6F53FF1" wp14:editId="39A308EC">
                <wp:simplePos x="0" y="0"/>
                <wp:positionH relativeFrom="column">
                  <wp:posOffset>506095</wp:posOffset>
                </wp:positionH>
                <wp:positionV relativeFrom="paragraph">
                  <wp:posOffset>175260</wp:posOffset>
                </wp:positionV>
                <wp:extent cx="5257165" cy="1780540"/>
                <wp:effectExtent l="19050" t="19050" r="19685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165" cy="17805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B90" w:rsidRPr="00974807" w:rsidRDefault="00F46B90" w:rsidP="00AC6C6B">
                            <w:pPr>
                              <w:jc w:val="center"/>
                              <w:rPr>
                                <w:rFonts w:ascii="Kozuka Gothic Pro H" w:eastAsia="Kozuka Gothic Pro H" w:hAnsi="Kozuka Gothic Pro H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974807">
                              <w:rPr>
                                <w:rFonts w:ascii="Kozuka Gothic Pro H" w:eastAsia="Kozuka Gothic Pro H" w:hAnsi="Kozuka Gothic Pro H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</w:rPr>
                              <w:t>Early Years Information</w:t>
                            </w:r>
                          </w:p>
                          <w:p w:rsidR="00F46B90" w:rsidRPr="00F46B90" w:rsidRDefault="00755119" w:rsidP="00AC6C6B">
                            <w:pPr>
                              <w:jc w:val="center"/>
                              <w:rPr>
                                <w:rFonts w:ascii="Kozuka Gothic Pro H" w:eastAsia="Kozuka Gothic Pro H" w:hAnsi="Kozuka Gothic Pro H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ozuka Gothic Pro H" w:eastAsia="Kozuka Gothic Pro H" w:hAnsi="Kozuka Gothic Pro H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</w:rPr>
                              <w:t>Grade 1</w:t>
                            </w:r>
                          </w:p>
                          <w:p w:rsidR="00F46B90" w:rsidRDefault="00F46B90" w:rsidP="00AC6C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53F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.85pt;margin-top:13.8pt;width:413.95pt;height:140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" fillcolor="#d99594 [1941]" strokeweight="2.25pt">
                <v:textbox>
                  <w:txbxContent>
                    <w:p w:rsidR="00F46B90" w:rsidRPr="00974807" w:rsidRDefault="00F46B90" w:rsidP="00AC6C6B">
                      <w:pPr>
                        <w:jc w:val="center"/>
                        <w:rPr>
                          <w:rFonts w:ascii="Kozuka Gothic Pro H" w:eastAsia="Kozuka Gothic Pro H" w:hAnsi="Kozuka Gothic Pro H"/>
                          <w:b/>
                          <w:noProof/>
                          <w:color w:val="000000" w:themeColor="text1"/>
                          <w:sz w:val="72"/>
                          <w:szCs w:val="72"/>
                        </w:rPr>
                      </w:pPr>
                      <w:r w:rsidRPr="00974807">
                        <w:rPr>
                          <w:rFonts w:ascii="Kozuka Gothic Pro H" w:eastAsia="Kozuka Gothic Pro H" w:hAnsi="Kozuka Gothic Pro H"/>
                          <w:b/>
                          <w:noProof/>
                          <w:color w:val="000000" w:themeColor="text1"/>
                          <w:sz w:val="72"/>
                          <w:szCs w:val="72"/>
                        </w:rPr>
                        <w:t>Early Years Information</w:t>
                      </w:r>
                    </w:p>
                    <w:p w:rsidR="00F46B90" w:rsidRPr="00F46B90" w:rsidRDefault="00755119" w:rsidP="00AC6C6B">
                      <w:pPr>
                        <w:jc w:val="center"/>
                        <w:rPr>
                          <w:rFonts w:ascii="Kozuka Gothic Pro H" w:eastAsia="Kozuka Gothic Pro H" w:hAnsi="Kozuka Gothic Pro H"/>
                          <w:b/>
                          <w:noProof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Kozuka Gothic Pro H" w:eastAsia="Kozuka Gothic Pro H" w:hAnsi="Kozuka Gothic Pro H"/>
                          <w:b/>
                          <w:noProof/>
                          <w:color w:val="000000" w:themeColor="text1"/>
                          <w:sz w:val="72"/>
                          <w:szCs w:val="72"/>
                        </w:rPr>
                        <w:t>Grade 1</w:t>
                      </w:r>
                    </w:p>
                    <w:p w:rsidR="00F46B90" w:rsidRDefault="00F46B90" w:rsidP="00AC6C6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46B90" w:rsidRDefault="00F46B90" w:rsidP="006A13B8">
      <w:pPr>
        <w:jc w:val="both"/>
        <w:rPr>
          <w:noProof/>
          <w:color w:val="548DD4"/>
          <w:sz w:val="56"/>
          <w:szCs w:val="56"/>
        </w:rPr>
      </w:pPr>
    </w:p>
    <w:p w:rsidR="00F46B90" w:rsidRDefault="00F46B90" w:rsidP="006A13B8">
      <w:pPr>
        <w:jc w:val="both"/>
        <w:rPr>
          <w:noProof/>
          <w:color w:val="548DD4"/>
          <w:sz w:val="56"/>
          <w:szCs w:val="56"/>
        </w:rPr>
      </w:pPr>
    </w:p>
    <w:p w:rsidR="00110935" w:rsidRPr="009E7338" w:rsidRDefault="00110935" w:rsidP="006A13B8">
      <w:pPr>
        <w:jc w:val="both"/>
        <w:rPr>
          <w:noProof/>
          <w:color w:val="548DD4"/>
          <w:sz w:val="56"/>
          <w:szCs w:val="56"/>
        </w:rPr>
      </w:pPr>
    </w:p>
    <w:p w:rsidR="00110935" w:rsidRDefault="00110935" w:rsidP="006A13B8">
      <w:pPr>
        <w:jc w:val="both"/>
        <w:rPr>
          <w:noProof/>
        </w:rPr>
      </w:pPr>
    </w:p>
    <w:p w:rsidR="006A13B8" w:rsidRPr="00CF253B" w:rsidRDefault="006A13B8" w:rsidP="00A61A75">
      <w:pPr>
        <w:jc w:val="center"/>
        <w:rPr>
          <w:rFonts w:ascii="NTPreCursivek" w:hAnsi="NTPreCursivek"/>
          <w:sz w:val="36"/>
          <w:szCs w:val="36"/>
        </w:rPr>
      </w:pPr>
    </w:p>
    <w:p w:rsidR="00CF253B" w:rsidRPr="00A61A75" w:rsidRDefault="00CF253B" w:rsidP="00F60CA5">
      <w:pPr>
        <w:jc w:val="center"/>
        <w:rPr>
          <w:rFonts w:ascii="NTPreCursivek" w:hAnsi="NTPreCursivek"/>
          <w:b/>
          <w:bCs/>
          <w:color w:val="0000FF"/>
        </w:rPr>
      </w:pPr>
    </w:p>
    <w:p w:rsidR="00B55FEC" w:rsidRDefault="00D620F9" w:rsidP="00D620F9">
      <w:pPr>
        <w:jc w:val="center"/>
        <w:rPr>
          <w:rFonts w:ascii="NTPreCursivek" w:hAnsi="NTPreCursivek"/>
          <w:b/>
          <w:bCs/>
          <w:color w:val="0000FF"/>
          <w:sz w:val="36"/>
          <w:szCs w:val="36"/>
        </w:rPr>
      </w:pPr>
      <w:r>
        <w:t xml:space="preserve">ISL School Mission: </w:t>
      </w:r>
      <w:r w:rsidRPr="00083270">
        <w:t>Our mission is to provide an outstanding education in a caring international environment, inspiring all our students to reach their true potential and to</w:t>
      </w:r>
      <w:r>
        <w:t xml:space="preserve"> </w:t>
      </w:r>
      <w:r w:rsidRPr="00083270">
        <w:t>act as responsible participants in a global society</w:t>
      </w:r>
      <w:r w:rsidR="002D45C8">
        <w:t>.</w:t>
      </w:r>
    </w:p>
    <w:p w:rsidR="00D620F9" w:rsidRDefault="00D620F9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C75595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noProof/>
          <w:color w:val="000000" w:themeColor="text1"/>
          <w:sz w:val="36"/>
          <w:szCs w:val="36"/>
          <w:lang w:val="en-US"/>
        </w:rPr>
        <w:drawing>
          <wp:anchor distT="0" distB="0" distL="114300" distR="114300" simplePos="0" relativeHeight="251662848" behindDoc="1" locked="0" layoutInCell="1" allowOverlap="1" wp14:anchorId="31340C4F" wp14:editId="34C8F4F0">
            <wp:simplePos x="0" y="0"/>
            <wp:positionH relativeFrom="margin">
              <wp:posOffset>1007110</wp:posOffset>
            </wp:positionH>
            <wp:positionV relativeFrom="paragraph">
              <wp:posOffset>11430</wp:posOffset>
            </wp:positionV>
            <wp:extent cx="4286885" cy="4756785"/>
            <wp:effectExtent l="0" t="0" r="0" b="5715"/>
            <wp:wrapTight wrapText="bothSides">
              <wp:wrapPolygon edited="0">
                <wp:start x="0" y="0"/>
                <wp:lineTo x="0" y="21539"/>
                <wp:lineTo x="21501" y="21539"/>
                <wp:lineTo x="2150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Grad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885" cy="475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250CAC" w:rsidRDefault="00250CAC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9E7338" w:rsidP="009E7338">
      <w:pPr>
        <w:rPr>
          <w:b/>
          <w:bCs/>
          <w:color w:val="000000" w:themeColor="text1"/>
          <w:sz w:val="36"/>
          <w:szCs w:val="36"/>
        </w:rPr>
      </w:pPr>
      <w:r w:rsidRPr="00D620F9">
        <w:rPr>
          <w:b/>
          <w:bCs/>
          <w:color w:val="000000" w:themeColor="text1"/>
          <w:sz w:val="36"/>
          <w:szCs w:val="36"/>
        </w:rPr>
        <w:lastRenderedPageBreak/>
        <w:t>Homeroom Teacher</w:t>
      </w:r>
      <w:r w:rsidR="00755119">
        <w:rPr>
          <w:b/>
          <w:bCs/>
          <w:color w:val="000000" w:themeColor="text1"/>
          <w:sz w:val="36"/>
          <w:szCs w:val="36"/>
        </w:rPr>
        <w:t>s</w:t>
      </w:r>
      <w:r w:rsidRPr="00D620F9">
        <w:rPr>
          <w:b/>
          <w:bCs/>
          <w:color w:val="000000" w:themeColor="text1"/>
          <w:sz w:val="36"/>
          <w:szCs w:val="36"/>
        </w:rPr>
        <w:t>:</w:t>
      </w:r>
      <w:r w:rsidR="00755119">
        <w:rPr>
          <w:b/>
          <w:bCs/>
          <w:color w:val="000000" w:themeColor="text1"/>
          <w:sz w:val="36"/>
          <w:szCs w:val="36"/>
        </w:rPr>
        <w:t xml:space="preserve"> </w:t>
      </w:r>
    </w:p>
    <w:p w:rsidR="00755119" w:rsidRDefault="00953493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Name</w:t>
      </w:r>
      <w:r w:rsidR="00755119">
        <w:rPr>
          <w:b/>
          <w:bCs/>
          <w:color w:val="000000" w:themeColor="text1"/>
          <w:sz w:val="36"/>
          <w:szCs w:val="36"/>
        </w:rPr>
        <w:t>:</w:t>
      </w:r>
      <w:r>
        <w:rPr>
          <w:b/>
          <w:bCs/>
          <w:color w:val="000000" w:themeColor="text1"/>
          <w:sz w:val="36"/>
          <w:szCs w:val="36"/>
        </w:rPr>
        <w:t xml:space="preserve"> </w:t>
      </w:r>
      <w:r w:rsidR="00755119" w:rsidRPr="00755119">
        <w:rPr>
          <w:bCs/>
          <w:color w:val="000000" w:themeColor="text1"/>
          <w:sz w:val="36"/>
          <w:szCs w:val="36"/>
        </w:rPr>
        <w:t>Joel Bevans</w:t>
      </w:r>
    </w:p>
    <w:p w:rsidR="009E7338" w:rsidRPr="00953493" w:rsidRDefault="00755119" w:rsidP="009E7338">
      <w:pPr>
        <w:rPr>
          <w:b/>
          <w:bCs/>
          <w:color w:val="000000" w:themeColor="text1"/>
          <w:sz w:val="36"/>
          <w:szCs w:val="36"/>
        </w:rPr>
      </w:pPr>
      <w:r w:rsidRPr="00953493">
        <w:rPr>
          <w:b/>
          <w:bCs/>
          <w:color w:val="000000" w:themeColor="text1"/>
          <w:sz w:val="36"/>
          <w:szCs w:val="36"/>
        </w:rPr>
        <w:t>E</w:t>
      </w:r>
      <w:r w:rsidR="009E7338" w:rsidRPr="00953493">
        <w:rPr>
          <w:b/>
          <w:bCs/>
          <w:color w:val="000000" w:themeColor="text1"/>
          <w:sz w:val="36"/>
          <w:szCs w:val="36"/>
        </w:rPr>
        <w:t>mail:</w:t>
      </w:r>
      <w:r w:rsidR="00953493" w:rsidRPr="00953493">
        <w:rPr>
          <w:b/>
          <w:bCs/>
          <w:color w:val="000000" w:themeColor="text1"/>
          <w:sz w:val="36"/>
          <w:szCs w:val="36"/>
        </w:rPr>
        <w:t xml:space="preserve">  </w:t>
      </w:r>
      <w:r w:rsidRPr="00953493">
        <w:rPr>
          <w:bCs/>
          <w:color w:val="000000" w:themeColor="text1"/>
          <w:sz w:val="36"/>
          <w:szCs w:val="36"/>
        </w:rPr>
        <w:t xml:space="preserve"> </w:t>
      </w:r>
      <w:hyperlink r:id="rId7" w:history="1">
        <w:r w:rsidRPr="00953493">
          <w:rPr>
            <w:rStyle w:val="Hyperlink"/>
            <w:bCs/>
            <w:sz w:val="36"/>
            <w:szCs w:val="36"/>
          </w:rPr>
          <w:t>jbevans@islux.lu</w:t>
        </w:r>
      </w:hyperlink>
    </w:p>
    <w:p w:rsidR="00250CAC" w:rsidRPr="00953493" w:rsidRDefault="00755119" w:rsidP="009E7338">
      <w:pPr>
        <w:rPr>
          <w:bCs/>
          <w:color w:val="000000" w:themeColor="text1"/>
          <w:sz w:val="36"/>
          <w:szCs w:val="36"/>
          <w:lang w:val="fr-FR"/>
        </w:rPr>
      </w:pPr>
      <w:r w:rsidRPr="00953493">
        <w:rPr>
          <w:b/>
          <w:bCs/>
          <w:color w:val="000000" w:themeColor="text1"/>
          <w:sz w:val="36"/>
          <w:szCs w:val="36"/>
          <w:lang w:val="fr-FR"/>
        </w:rPr>
        <w:t xml:space="preserve">Name: </w:t>
      </w:r>
      <w:r w:rsidR="00953493" w:rsidRPr="00953493">
        <w:rPr>
          <w:bCs/>
          <w:color w:val="000000" w:themeColor="text1"/>
          <w:sz w:val="36"/>
          <w:szCs w:val="36"/>
          <w:lang w:val="fr-FR"/>
        </w:rPr>
        <w:t xml:space="preserve">Camille </w:t>
      </w:r>
      <w:proofErr w:type="spellStart"/>
      <w:r w:rsidR="00953493" w:rsidRPr="00953493">
        <w:rPr>
          <w:bCs/>
          <w:color w:val="000000" w:themeColor="text1"/>
          <w:sz w:val="36"/>
          <w:szCs w:val="36"/>
          <w:lang w:val="fr-FR"/>
        </w:rPr>
        <w:t>Aub</w:t>
      </w:r>
      <w:proofErr w:type="spellEnd"/>
    </w:p>
    <w:p w:rsidR="00755119" w:rsidRPr="00953493" w:rsidRDefault="00755119" w:rsidP="009E7338">
      <w:pPr>
        <w:rPr>
          <w:bCs/>
          <w:color w:val="000000" w:themeColor="text1"/>
          <w:sz w:val="36"/>
          <w:szCs w:val="36"/>
          <w:lang w:val="fr-FR"/>
        </w:rPr>
      </w:pPr>
      <w:r w:rsidRPr="00953493">
        <w:rPr>
          <w:b/>
          <w:bCs/>
          <w:color w:val="000000" w:themeColor="text1"/>
          <w:sz w:val="36"/>
          <w:szCs w:val="36"/>
          <w:lang w:val="fr-FR"/>
        </w:rPr>
        <w:t xml:space="preserve">Email: </w:t>
      </w:r>
      <w:r w:rsidR="00953493" w:rsidRPr="00953493">
        <w:rPr>
          <w:b/>
          <w:bCs/>
          <w:color w:val="000000" w:themeColor="text1"/>
          <w:sz w:val="36"/>
          <w:szCs w:val="36"/>
          <w:lang w:val="fr-FR"/>
        </w:rPr>
        <w:t xml:space="preserve"> </w:t>
      </w:r>
      <w:r w:rsidR="00953493">
        <w:rPr>
          <w:b/>
          <w:bCs/>
          <w:color w:val="000000" w:themeColor="text1"/>
          <w:sz w:val="36"/>
          <w:szCs w:val="36"/>
          <w:lang w:val="fr-FR"/>
        </w:rPr>
        <w:t xml:space="preserve"> </w:t>
      </w:r>
      <w:hyperlink r:id="rId8" w:history="1">
        <w:r w:rsidR="00953493" w:rsidRPr="00953493">
          <w:rPr>
            <w:rStyle w:val="Hyperlink"/>
            <w:bCs/>
            <w:sz w:val="36"/>
            <w:szCs w:val="36"/>
            <w:lang w:val="fr-FR"/>
          </w:rPr>
          <w:t>caub@islux.lu</w:t>
        </w:r>
      </w:hyperlink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Name: </w:t>
      </w:r>
      <w:r w:rsidRPr="00755119">
        <w:rPr>
          <w:bCs/>
          <w:color w:val="000000" w:themeColor="text1"/>
          <w:sz w:val="36"/>
          <w:szCs w:val="36"/>
        </w:rPr>
        <w:t>Liz Gomez</w:t>
      </w: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Email: </w:t>
      </w:r>
      <w:r w:rsidR="00953493">
        <w:rPr>
          <w:b/>
          <w:bCs/>
          <w:color w:val="000000" w:themeColor="text1"/>
          <w:sz w:val="36"/>
          <w:szCs w:val="36"/>
        </w:rPr>
        <w:t xml:space="preserve"> </w:t>
      </w:r>
      <w:hyperlink r:id="rId9" w:history="1">
        <w:r w:rsidRPr="00755119">
          <w:rPr>
            <w:rStyle w:val="Hyperlink"/>
            <w:bCs/>
            <w:sz w:val="36"/>
            <w:szCs w:val="36"/>
          </w:rPr>
          <w:t>egomez@islux.lu</w:t>
        </w:r>
      </w:hyperlink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Name</w:t>
      </w:r>
      <w:r w:rsidRPr="00755119">
        <w:rPr>
          <w:bCs/>
          <w:color w:val="000000" w:themeColor="text1"/>
          <w:sz w:val="36"/>
          <w:szCs w:val="36"/>
        </w:rPr>
        <w:t xml:space="preserve">: </w:t>
      </w:r>
      <w:r w:rsidR="00953493">
        <w:rPr>
          <w:bCs/>
          <w:color w:val="000000" w:themeColor="text1"/>
          <w:sz w:val="36"/>
          <w:szCs w:val="36"/>
        </w:rPr>
        <w:t xml:space="preserve">Kelly </w:t>
      </w:r>
      <w:proofErr w:type="spellStart"/>
      <w:r w:rsidR="00953493">
        <w:rPr>
          <w:bCs/>
          <w:color w:val="000000" w:themeColor="text1"/>
          <w:sz w:val="36"/>
          <w:szCs w:val="36"/>
        </w:rPr>
        <w:t>Ertel</w:t>
      </w:r>
      <w:proofErr w:type="spellEnd"/>
    </w:p>
    <w:p w:rsidR="00755119" w:rsidRDefault="00755119" w:rsidP="009E7338">
      <w:pPr>
        <w:rPr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Email: </w:t>
      </w:r>
      <w:r w:rsidR="00953493">
        <w:rPr>
          <w:b/>
          <w:bCs/>
          <w:color w:val="000000" w:themeColor="text1"/>
          <w:sz w:val="36"/>
          <w:szCs w:val="36"/>
        </w:rPr>
        <w:t xml:space="preserve"> </w:t>
      </w:r>
      <w:hyperlink r:id="rId10" w:history="1">
        <w:r w:rsidR="00953493" w:rsidRPr="001877CF">
          <w:rPr>
            <w:rStyle w:val="Hyperlink"/>
            <w:bCs/>
            <w:sz w:val="36"/>
            <w:szCs w:val="36"/>
          </w:rPr>
          <w:t>kertel@islux.lu</w:t>
        </w:r>
      </w:hyperlink>
    </w:p>
    <w:p w:rsidR="00755119" w:rsidRPr="00755119" w:rsidRDefault="00250CAC" w:rsidP="009E7338">
      <w:pPr>
        <w:rPr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Name:</w:t>
      </w:r>
      <w:r w:rsidR="00755119">
        <w:rPr>
          <w:b/>
          <w:bCs/>
          <w:color w:val="000000" w:themeColor="text1"/>
          <w:sz w:val="36"/>
          <w:szCs w:val="36"/>
        </w:rPr>
        <w:t xml:space="preserve"> </w:t>
      </w:r>
      <w:r w:rsidR="00755119" w:rsidRPr="00755119">
        <w:rPr>
          <w:bCs/>
          <w:color w:val="000000" w:themeColor="text1"/>
          <w:sz w:val="36"/>
          <w:szCs w:val="36"/>
        </w:rPr>
        <w:t>Suzy Ramsden</w:t>
      </w: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Email</w:t>
      </w:r>
      <w:r w:rsidRPr="00755119">
        <w:rPr>
          <w:b/>
          <w:bCs/>
          <w:color w:val="000000" w:themeColor="text1"/>
          <w:sz w:val="36"/>
          <w:szCs w:val="36"/>
        </w:rPr>
        <w:t>:</w:t>
      </w:r>
      <w:r>
        <w:rPr>
          <w:b/>
          <w:bCs/>
          <w:color w:val="000000" w:themeColor="text1"/>
          <w:sz w:val="36"/>
          <w:szCs w:val="36"/>
        </w:rPr>
        <w:t xml:space="preserve"> </w:t>
      </w:r>
      <w:r w:rsidR="00953493">
        <w:rPr>
          <w:b/>
          <w:bCs/>
          <w:color w:val="000000" w:themeColor="text1"/>
          <w:sz w:val="36"/>
          <w:szCs w:val="36"/>
        </w:rPr>
        <w:t xml:space="preserve"> </w:t>
      </w:r>
      <w:hyperlink r:id="rId11" w:history="1">
        <w:r w:rsidRPr="00755119">
          <w:rPr>
            <w:rStyle w:val="Hyperlink"/>
            <w:bCs/>
            <w:sz w:val="36"/>
            <w:szCs w:val="36"/>
          </w:rPr>
          <w:t>sramsden@islux.lu</w:t>
        </w:r>
      </w:hyperlink>
    </w:p>
    <w:p w:rsidR="00755119" w:rsidRPr="00D620F9" w:rsidRDefault="00755119" w:rsidP="009E7338">
      <w:pPr>
        <w:rPr>
          <w:b/>
          <w:bCs/>
          <w:color w:val="000000" w:themeColor="text1"/>
          <w:sz w:val="36"/>
          <w:szCs w:val="36"/>
        </w:rPr>
      </w:pPr>
    </w:p>
    <w:p w:rsidR="009E7338" w:rsidRPr="00D620F9" w:rsidRDefault="009E7338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9E7338" w:rsidP="009E7338">
      <w:pPr>
        <w:rPr>
          <w:b/>
          <w:bCs/>
          <w:color w:val="000000" w:themeColor="text1"/>
          <w:sz w:val="36"/>
          <w:szCs w:val="36"/>
        </w:rPr>
      </w:pPr>
      <w:r w:rsidRPr="00D620F9">
        <w:rPr>
          <w:b/>
          <w:bCs/>
          <w:color w:val="000000" w:themeColor="text1"/>
          <w:sz w:val="36"/>
          <w:szCs w:val="36"/>
        </w:rPr>
        <w:t>Teacher Assistant</w:t>
      </w:r>
      <w:r w:rsidR="00755119">
        <w:rPr>
          <w:b/>
          <w:bCs/>
          <w:color w:val="000000" w:themeColor="text1"/>
          <w:sz w:val="36"/>
          <w:szCs w:val="36"/>
        </w:rPr>
        <w:t>s</w:t>
      </w:r>
      <w:r w:rsidRPr="00D620F9">
        <w:rPr>
          <w:b/>
          <w:bCs/>
          <w:color w:val="000000" w:themeColor="text1"/>
          <w:sz w:val="36"/>
          <w:szCs w:val="36"/>
        </w:rPr>
        <w:t>:</w:t>
      </w: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Name: </w:t>
      </w:r>
      <w:proofErr w:type="spellStart"/>
      <w:r w:rsidR="00250CAC" w:rsidRPr="00755119">
        <w:rPr>
          <w:bCs/>
          <w:color w:val="000000" w:themeColor="text1"/>
          <w:sz w:val="36"/>
          <w:szCs w:val="36"/>
        </w:rPr>
        <w:t>Yvvone</w:t>
      </w:r>
      <w:proofErr w:type="spellEnd"/>
      <w:r w:rsidR="00250CAC" w:rsidRPr="00755119">
        <w:rPr>
          <w:bCs/>
          <w:color w:val="000000" w:themeColor="text1"/>
          <w:sz w:val="36"/>
          <w:szCs w:val="36"/>
        </w:rPr>
        <w:t xml:space="preserve"> Vroklage</w:t>
      </w:r>
    </w:p>
    <w:p w:rsidR="009E7338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E</w:t>
      </w:r>
      <w:r w:rsidR="009E7338" w:rsidRPr="00D620F9">
        <w:rPr>
          <w:b/>
          <w:bCs/>
          <w:color w:val="000000" w:themeColor="text1"/>
          <w:sz w:val="36"/>
          <w:szCs w:val="36"/>
        </w:rPr>
        <w:t>mail:</w:t>
      </w:r>
      <w:r>
        <w:rPr>
          <w:b/>
          <w:bCs/>
          <w:color w:val="000000" w:themeColor="text1"/>
          <w:sz w:val="36"/>
          <w:szCs w:val="36"/>
        </w:rPr>
        <w:t xml:space="preserve"> </w:t>
      </w:r>
      <w:r w:rsidR="00953493">
        <w:rPr>
          <w:b/>
          <w:bCs/>
          <w:color w:val="000000" w:themeColor="text1"/>
          <w:sz w:val="36"/>
          <w:szCs w:val="36"/>
        </w:rPr>
        <w:t xml:space="preserve">  </w:t>
      </w:r>
      <w:hyperlink r:id="rId12" w:history="1">
        <w:r w:rsidR="00250CAC" w:rsidRPr="00755119">
          <w:rPr>
            <w:rStyle w:val="Hyperlink"/>
            <w:bCs/>
            <w:sz w:val="36"/>
            <w:szCs w:val="36"/>
          </w:rPr>
          <w:t>yvroklage@islux.lu</w:t>
        </w:r>
      </w:hyperlink>
    </w:p>
    <w:p w:rsidR="00755119" w:rsidRPr="00953493" w:rsidRDefault="00755119" w:rsidP="009E7338">
      <w:pPr>
        <w:rPr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Name:</w:t>
      </w:r>
      <w:r w:rsidR="00953493">
        <w:rPr>
          <w:b/>
          <w:bCs/>
          <w:color w:val="000000" w:themeColor="text1"/>
          <w:sz w:val="36"/>
          <w:szCs w:val="36"/>
        </w:rPr>
        <w:t xml:space="preserve"> </w:t>
      </w:r>
      <w:r w:rsidR="00953493">
        <w:rPr>
          <w:bCs/>
          <w:color w:val="000000" w:themeColor="text1"/>
          <w:sz w:val="36"/>
          <w:szCs w:val="36"/>
        </w:rPr>
        <w:t xml:space="preserve">Christine </w:t>
      </w:r>
      <w:proofErr w:type="spellStart"/>
      <w:r w:rsidR="00953493">
        <w:rPr>
          <w:bCs/>
          <w:color w:val="000000" w:themeColor="text1"/>
          <w:sz w:val="36"/>
          <w:szCs w:val="36"/>
        </w:rPr>
        <w:t>Scholten</w:t>
      </w:r>
      <w:proofErr w:type="spellEnd"/>
      <w:r w:rsidR="00953493">
        <w:rPr>
          <w:bCs/>
          <w:color w:val="000000" w:themeColor="text1"/>
          <w:sz w:val="36"/>
          <w:szCs w:val="36"/>
        </w:rPr>
        <w:tab/>
      </w:r>
    </w:p>
    <w:p w:rsidR="00755119" w:rsidRDefault="00755119" w:rsidP="009E7338">
      <w:pPr>
        <w:rPr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Email: </w:t>
      </w:r>
      <w:r w:rsidR="00953493">
        <w:rPr>
          <w:b/>
          <w:bCs/>
          <w:color w:val="000000" w:themeColor="text1"/>
          <w:sz w:val="36"/>
          <w:szCs w:val="36"/>
        </w:rPr>
        <w:t xml:space="preserve">  </w:t>
      </w:r>
      <w:hyperlink r:id="rId13" w:history="1">
        <w:r w:rsidR="00C75595" w:rsidRPr="001877CF">
          <w:rPr>
            <w:rStyle w:val="Hyperlink"/>
            <w:bCs/>
            <w:sz w:val="36"/>
            <w:szCs w:val="36"/>
          </w:rPr>
          <w:t>cscholten@islux.lu</w:t>
        </w:r>
      </w:hyperlink>
    </w:p>
    <w:p w:rsidR="00755119" w:rsidRPr="00953493" w:rsidRDefault="00755119" w:rsidP="009E7338">
      <w:pPr>
        <w:rPr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Name: </w:t>
      </w:r>
      <w:r w:rsidR="00953493" w:rsidRPr="00953493">
        <w:rPr>
          <w:bCs/>
          <w:color w:val="000000" w:themeColor="text1"/>
          <w:sz w:val="36"/>
          <w:szCs w:val="36"/>
        </w:rPr>
        <w:t>Joshua Featherstone</w:t>
      </w:r>
    </w:p>
    <w:p w:rsidR="00755119" w:rsidRPr="00C75595" w:rsidRDefault="00755119" w:rsidP="009E7338">
      <w:pPr>
        <w:rPr>
          <w:bCs/>
          <w:color w:val="000000" w:themeColor="text1"/>
          <w:sz w:val="36"/>
          <w:szCs w:val="36"/>
        </w:rPr>
      </w:pPr>
      <w:r w:rsidRPr="00C75595">
        <w:rPr>
          <w:b/>
          <w:bCs/>
          <w:color w:val="000000" w:themeColor="text1"/>
          <w:sz w:val="36"/>
          <w:szCs w:val="36"/>
        </w:rPr>
        <w:t>Email:</w:t>
      </w:r>
      <w:r w:rsidR="00953493" w:rsidRPr="00C75595">
        <w:rPr>
          <w:b/>
          <w:bCs/>
          <w:color w:val="000000" w:themeColor="text1"/>
          <w:sz w:val="36"/>
          <w:szCs w:val="36"/>
        </w:rPr>
        <w:t xml:space="preserve">  </w:t>
      </w:r>
      <w:r w:rsidRPr="00C75595">
        <w:rPr>
          <w:b/>
          <w:bCs/>
          <w:color w:val="000000" w:themeColor="text1"/>
          <w:sz w:val="36"/>
          <w:szCs w:val="36"/>
        </w:rPr>
        <w:t xml:space="preserve"> </w:t>
      </w:r>
      <w:hyperlink r:id="rId14" w:history="1">
        <w:r w:rsidR="00953493" w:rsidRPr="00C75595">
          <w:rPr>
            <w:rStyle w:val="Hyperlink"/>
            <w:bCs/>
            <w:sz w:val="36"/>
            <w:szCs w:val="36"/>
          </w:rPr>
          <w:t>jfeatherstone@islux.lu</w:t>
        </w:r>
      </w:hyperlink>
    </w:p>
    <w:p w:rsidR="00755119" w:rsidRPr="00953493" w:rsidRDefault="00755119" w:rsidP="009E7338">
      <w:pPr>
        <w:rPr>
          <w:b/>
          <w:bCs/>
          <w:color w:val="000000" w:themeColor="text1"/>
          <w:sz w:val="36"/>
          <w:szCs w:val="36"/>
          <w:lang w:val="fr-FR"/>
        </w:rPr>
      </w:pPr>
      <w:r w:rsidRPr="00953493">
        <w:rPr>
          <w:b/>
          <w:bCs/>
          <w:color w:val="000000" w:themeColor="text1"/>
          <w:sz w:val="36"/>
          <w:szCs w:val="36"/>
          <w:lang w:val="fr-FR"/>
        </w:rPr>
        <w:t xml:space="preserve">Name: </w:t>
      </w:r>
      <w:r w:rsidRPr="00953493">
        <w:rPr>
          <w:bCs/>
          <w:color w:val="000000" w:themeColor="text1"/>
          <w:sz w:val="36"/>
          <w:szCs w:val="36"/>
          <w:lang w:val="fr-FR"/>
        </w:rPr>
        <w:t>Sandra Kerr</w:t>
      </w:r>
      <w:r w:rsidRPr="00953493">
        <w:rPr>
          <w:b/>
          <w:bCs/>
          <w:color w:val="000000" w:themeColor="text1"/>
          <w:sz w:val="36"/>
          <w:szCs w:val="36"/>
          <w:lang w:val="fr-FR"/>
        </w:rPr>
        <w:t xml:space="preserve"> </w:t>
      </w: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Email: </w:t>
      </w:r>
      <w:r w:rsidR="00953493">
        <w:rPr>
          <w:b/>
          <w:bCs/>
          <w:color w:val="000000" w:themeColor="text1"/>
          <w:sz w:val="36"/>
          <w:szCs w:val="36"/>
        </w:rPr>
        <w:t xml:space="preserve">  </w:t>
      </w:r>
      <w:hyperlink r:id="rId15" w:history="1">
        <w:r w:rsidRPr="00755119">
          <w:rPr>
            <w:rStyle w:val="Hyperlink"/>
            <w:bCs/>
            <w:sz w:val="36"/>
            <w:szCs w:val="36"/>
          </w:rPr>
          <w:t>skerr@islux.lu</w:t>
        </w:r>
      </w:hyperlink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Name: </w:t>
      </w:r>
      <w:r w:rsidRPr="00755119">
        <w:rPr>
          <w:bCs/>
          <w:color w:val="000000" w:themeColor="text1"/>
          <w:sz w:val="36"/>
          <w:szCs w:val="36"/>
        </w:rPr>
        <w:t>Carol Murray</w:t>
      </w:r>
    </w:p>
    <w:p w:rsidR="00755119" w:rsidRDefault="00755119" w:rsidP="009E7338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Email: </w:t>
      </w:r>
      <w:r w:rsidR="00953493">
        <w:rPr>
          <w:b/>
          <w:bCs/>
          <w:color w:val="000000" w:themeColor="text1"/>
          <w:sz w:val="36"/>
          <w:szCs w:val="36"/>
        </w:rPr>
        <w:t xml:space="preserve">  </w:t>
      </w:r>
      <w:hyperlink r:id="rId16" w:history="1">
        <w:r w:rsidRPr="00755119">
          <w:rPr>
            <w:rStyle w:val="Hyperlink"/>
            <w:bCs/>
            <w:sz w:val="36"/>
            <w:szCs w:val="36"/>
          </w:rPr>
          <w:t>cmurray@islux.lu</w:t>
        </w:r>
      </w:hyperlink>
    </w:p>
    <w:p w:rsidR="009E7338" w:rsidRPr="00D620F9" w:rsidRDefault="009E7338" w:rsidP="009E7338">
      <w:pPr>
        <w:rPr>
          <w:b/>
          <w:bCs/>
          <w:color w:val="000000" w:themeColor="text1"/>
          <w:sz w:val="36"/>
          <w:szCs w:val="36"/>
        </w:rPr>
      </w:pPr>
    </w:p>
    <w:p w:rsidR="00755119" w:rsidRDefault="009E7338" w:rsidP="009E7338">
      <w:pPr>
        <w:rPr>
          <w:b/>
          <w:bCs/>
          <w:color w:val="000000" w:themeColor="text1"/>
          <w:sz w:val="36"/>
          <w:szCs w:val="36"/>
        </w:rPr>
      </w:pPr>
      <w:r w:rsidRPr="00D620F9">
        <w:rPr>
          <w:b/>
          <w:bCs/>
          <w:color w:val="000000" w:themeColor="text1"/>
          <w:sz w:val="36"/>
          <w:szCs w:val="36"/>
        </w:rPr>
        <w:t>EAL Teacher</w:t>
      </w:r>
      <w:r w:rsidR="00755119">
        <w:rPr>
          <w:b/>
          <w:bCs/>
          <w:color w:val="000000" w:themeColor="text1"/>
          <w:sz w:val="36"/>
          <w:szCs w:val="36"/>
        </w:rPr>
        <w:t>s</w:t>
      </w:r>
      <w:r w:rsidRPr="00D620F9">
        <w:rPr>
          <w:b/>
          <w:bCs/>
          <w:color w:val="000000" w:themeColor="text1"/>
          <w:sz w:val="36"/>
          <w:szCs w:val="36"/>
        </w:rPr>
        <w:t>:</w:t>
      </w:r>
    </w:p>
    <w:p w:rsidR="00755119" w:rsidRDefault="00755119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Name: </w:t>
      </w:r>
      <w:r w:rsidRPr="00755119">
        <w:rPr>
          <w:bCs/>
          <w:color w:val="000000" w:themeColor="text1"/>
          <w:sz w:val="36"/>
          <w:szCs w:val="36"/>
        </w:rPr>
        <w:t>Katy Moran</w:t>
      </w:r>
      <w:r w:rsidR="009E7338" w:rsidRPr="00755119">
        <w:rPr>
          <w:bCs/>
          <w:color w:val="000000" w:themeColor="text1"/>
          <w:sz w:val="36"/>
          <w:szCs w:val="36"/>
        </w:rPr>
        <w:tab/>
      </w:r>
      <w:r w:rsidR="009E7338" w:rsidRPr="00D620F9">
        <w:rPr>
          <w:b/>
          <w:bCs/>
          <w:color w:val="000000" w:themeColor="text1"/>
          <w:sz w:val="36"/>
          <w:szCs w:val="36"/>
        </w:rPr>
        <w:tab/>
      </w:r>
      <w:r w:rsidR="009E7338" w:rsidRPr="00D620F9">
        <w:rPr>
          <w:b/>
          <w:bCs/>
          <w:color w:val="000000" w:themeColor="text1"/>
          <w:sz w:val="36"/>
          <w:szCs w:val="36"/>
        </w:rPr>
        <w:tab/>
      </w:r>
      <w:r w:rsidR="009E7338" w:rsidRPr="00D620F9">
        <w:rPr>
          <w:b/>
          <w:bCs/>
          <w:color w:val="000000" w:themeColor="text1"/>
          <w:sz w:val="36"/>
          <w:szCs w:val="36"/>
        </w:rPr>
        <w:tab/>
      </w:r>
    </w:p>
    <w:p w:rsidR="00755119" w:rsidRDefault="00755119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E</w:t>
      </w:r>
      <w:r w:rsidR="009E7338" w:rsidRPr="00D620F9">
        <w:rPr>
          <w:b/>
          <w:bCs/>
          <w:color w:val="000000" w:themeColor="text1"/>
          <w:sz w:val="36"/>
          <w:szCs w:val="36"/>
        </w:rPr>
        <w:t>mai</w:t>
      </w:r>
      <w:r>
        <w:rPr>
          <w:b/>
          <w:bCs/>
          <w:color w:val="000000" w:themeColor="text1"/>
          <w:sz w:val="36"/>
          <w:szCs w:val="36"/>
        </w:rPr>
        <w:t>l:</w:t>
      </w:r>
      <w:r w:rsidRPr="00755119">
        <w:rPr>
          <w:bCs/>
          <w:color w:val="000000" w:themeColor="text1"/>
          <w:sz w:val="36"/>
          <w:szCs w:val="36"/>
        </w:rPr>
        <w:t xml:space="preserve"> </w:t>
      </w:r>
      <w:hyperlink r:id="rId17" w:history="1">
        <w:r w:rsidRPr="00755119">
          <w:rPr>
            <w:rStyle w:val="Hyperlink"/>
            <w:bCs/>
            <w:sz w:val="36"/>
            <w:szCs w:val="36"/>
          </w:rPr>
          <w:t>kmoran@islux.lu</w:t>
        </w:r>
      </w:hyperlink>
    </w:p>
    <w:p w:rsidR="00755119" w:rsidRDefault="00755119">
      <w:pPr>
        <w:rPr>
          <w:b/>
          <w:bCs/>
          <w:color w:val="000000" w:themeColor="text1"/>
          <w:sz w:val="36"/>
          <w:szCs w:val="36"/>
        </w:rPr>
      </w:pPr>
    </w:p>
    <w:p w:rsidR="00755119" w:rsidRDefault="00755119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Name: </w:t>
      </w:r>
      <w:r w:rsidRPr="00755119">
        <w:rPr>
          <w:bCs/>
          <w:color w:val="000000" w:themeColor="text1"/>
          <w:sz w:val="36"/>
          <w:szCs w:val="36"/>
        </w:rPr>
        <w:t>Charina Paez</w:t>
      </w:r>
    </w:p>
    <w:p w:rsidR="00755119" w:rsidRDefault="00755119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Email: </w:t>
      </w:r>
      <w:hyperlink r:id="rId18" w:history="1">
        <w:r w:rsidRPr="00755119">
          <w:rPr>
            <w:rStyle w:val="Hyperlink"/>
            <w:bCs/>
            <w:sz w:val="36"/>
            <w:szCs w:val="36"/>
          </w:rPr>
          <w:t>cpaez@islux.lu</w:t>
        </w:r>
      </w:hyperlink>
    </w:p>
    <w:p w:rsidR="00185D06" w:rsidRPr="00755119" w:rsidRDefault="00185D06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7030A0"/>
        </w:rPr>
        <w:br w:type="page"/>
      </w:r>
    </w:p>
    <w:p w:rsidR="009E7338" w:rsidRDefault="009E7338" w:rsidP="009E7338">
      <w:pPr>
        <w:rPr>
          <w:b/>
          <w:bCs/>
          <w:color w:val="7030A0"/>
        </w:rPr>
      </w:pPr>
    </w:p>
    <w:p w:rsidR="00720EBC" w:rsidRPr="009E7338" w:rsidRDefault="00250CAC" w:rsidP="00185D06">
      <w:pPr>
        <w:jc w:val="center"/>
        <w:rPr>
          <w:b/>
          <w:bCs/>
          <w:color w:val="000000" w:themeColor="text1"/>
          <w:sz w:val="40"/>
          <w:szCs w:val="40"/>
        </w:rPr>
      </w:pPr>
      <w:r>
        <w:rPr>
          <w:b/>
          <w:bCs/>
          <w:color w:val="000000" w:themeColor="text1"/>
          <w:sz w:val="40"/>
          <w:szCs w:val="40"/>
        </w:rPr>
        <w:t>Grade 1</w:t>
      </w:r>
      <w:r w:rsidR="00185D06">
        <w:rPr>
          <w:b/>
          <w:bCs/>
          <w:color w:val="000000" w:themeColor="text1"/>
          <w:sz w:val="40"/>
          <w:szCs w:val="40"/>
        </w:rPr>
        <w:t xml:space="preserve"> </w:t>
      </w:r>
      <w:r w:rsidR="006A13B8" w:rsidRPr="009E7338">
        <w:rPr>
          <w:b/>
          <w:bCs/>
          <w:color w:val="000000" w:themeColor="text1"/>
          <w:sz w:val="40"/>
          <w:szCs w:val="40"/>
        </w:rPr>
        <w:t>Class Times</w:t>
      </w:r>
      <w:r w:rsidR="00185D06">
        <w:rPr>
          <w:b/>
          <w:bCs/>
          <w:color w:val="000000" w:themeColor="text1"/>
          <w:sz w:val="40"/>
          <w:szCs w:val="40"/>
        </w:rPr>
        <w:t xml:space="preserve"> </w:t>
      </w:r>
    </w:p>
    <w:p w:rsidR="00787FB7" w:rsidRDefault="00787FB7" w:rsidP="009E7338">
      <w:pPr>
        <w:rPr>
          <w:color w:val="000000" w:themeColor="text1"/>
          <w:sz w:val="40"/>
          <w:szCs w:val="40"/>
        </w:rPr>
      </w:pPr>
    </w:p>
    <w:p w:rsidR="00250CAC" w:rsidRDefault="002D57B5" w:rsidP="009E7338">
      <w:pPr>
        <w:rPr>
          <w:color w:val="000000" w:themeColor="text1"/>
          <w:sz w:val="40"/>
          <w:szCs w:val="40"/>
        </w:rPr>
      </w:pPr>
      <w:r w:rsidRPr="001F4894">
        <w:rPr>
          <w:b/>
          <w:color w:val="000000" w:themeColor="text1"/>
          <w:sz w:val="40"/>
          <w:szCs w:val="40"/>
        </w:rPr>
        <w:t>G1</w:t>
      </w:r>
      <w:r w:rsidR="00DC18BA">
        <w:rPr>
          <w:color w:val="000000" w:themeColor="text1"/>
          <w:sz w:val="40"/>
          <w:szCs w:val="40"/>
        </w:rPr>
        <w:t>:</w:t>
      </w:r>
    </w:p>
    <w:p w:rsidR="00250CAC" w:rsidRDefault="001F4894" w:rsidP="009E7338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</w:t>
      </w:r>
    </w:p>
    <w:p w:rsidR="00250CAC" w:rsidRDefault="00250CAC" w:rsidP="009E7338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Monday, Tuesday, Thursday and Friday – 8.25 -15.15</w:t>
      </w:r>
    </w:p>
    <w:p w:rsidR="002D57B5" w:rsidRPr="009E7338" w:rsidRDefault="001F4894" w:rsidP="009E7338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8:25 to 14</w:t>
      </w:r>
      <w:r w:rsidR="002D57B5">
        <w:rPr>
          <w:color w:val="000000" w:themeColor="text1"/>
          <w:sz w:val="40"/>
          <w:szCs w:val="40"/>
        </w:rPr>
        <w:t>:20 - Wednesdays</w:t>
      </w:r>
    </w:p>
    <w:p w:rsidR="00185D06" w:rsidRDefault="00185D06" w:rsidP="009E7338">
      <w:pPr>
        <w:rPr>
          <w:rFonts w:ascii="NTPreCursivek" w:hAnsi="NTPreCursivek"/>
          <w:color w:val="0000FF"/>
          <w:sz w:val="36"/>
          <w:szCs w:val="36"/>
        </w:rPr>
      </w:pPr>
    </w:p>
    <w:p w:rsidR="009E7338" w:rsidRPr="00185D06" w:rsidRDefault="00250CAC" w:rsidP="009E7338">
      <w:pPr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Grade 1</w:t>
      </w:r>
      <w:r w:rsidR="00185D06" w:rsidRPr="00185D06">
        <w:rPr>
          <w:b/>
          <w:color w:val="000000" w:themeColor="text1"/>
          <w:sz w:val="36"/>
          <w:szCs w:val="36"/>
        </w:rPr>
        <w:t xml:space="preserve"> </w:t>
      </w:r>
      <w:r w:rsidR="00185D06">
        <w:rPr>
          <w:b/>
          <w:color w:val="000000" w:themeColor="text1"/>
          <w:sz w:val="36"/>
          <w:szCs w:val="36"/>
        </w:rPr>
        <w:t xml:space="preserve">Specialist </w:t>
      </w:r>
      <w:r w:rsidR="00185D06" w:rsidRPr="00185D06">
        <w:rPr>
          <w:b/>
          <w:color w:val="000000" w:themeColor="text1"/>
          <w:sz w:val="36"/>
          <w:szCs w:val="36"/>
        </w:rPr>
        <w:t>Staff and Useful Contact Details</w:t>
      </w:r>
    </w:p>
    <w:p w:rsid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  <w:r w:rsidRPr="009E7338">
        <w:rPr>
          <w:color w:val="000000" w:themeColor="text1"/>
          <w:sz w:val="36"/>
          <w:szCs w:val="36"/>
        </w:rPr>
        <w:t xml:space="preserve">Librarian: Helen </w:t>
      </w:r>
      <w:proofErr w:type="spellStart"/>
      <w:r w:rsidRPr="009E7338">
        <w:rPr>
          <w:color w:val="000000" w:themeColor="text1"/>
          <w:sz w:val="36"/>
          <w:szCs w:val="36"/>
        </w:rPr>
        <w:t>Hagemann</w:t>
      </w:r>
      <w:proofErr w:type="spellEnd"/>
    </w:p>
    <w:p w:rsid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  <w:r w:rsidRPr="009E7338">
        <w:rPr>
          <w:color w:val="000000" w:themeColor="text1"/>
          <w:sz w:val="36"/>
          <w:szCs w:val="36"/>
        </w:rPr>
        <w:t>French Teachers:</w:t>
      </w:r>
      <w:r w:rsidR="00135059">
        <w:rPr>
          <w:color w:val="000000" w:themeColor="text1"/>
          <w:sz w:val="36"/>
          <w:szCs w:val="36"/>
        </w:rPr>
        <w:t xml:space="preserve"> Nora </w:t>
      </w:r>
      <w:proofErr w:type="spellStart"/>
      <w:r w:rsidR="00135059">
        <w:rPr>
          <w:color w:val="000000" w:themeColor="text1"/>
          <w:sz w:val="36"/>
          <w:szCs w:val="36"/>
        </w:rPr>
        <w:t>Vermeulin</w:t>
      </w:r>
      <w:proofErr w:type="spellEnd"/>
      <w:r w:rsidR="00135059">
        <w:rPr>
          <w:color w:val="000000" w:themeColor="text1"/>
          <w:sz w:val="36"/>
          <w:szCs w:val="36"/>
        </w:rPr>
        <w:t xml:space="preserve">, Luc </w:t>
      </w:r>
      <w:proofErr w:type="spellStart"/>
      <w:r w:rsidR="00135059">
        <w:rPr>
          <w:color w:val="000000" w:themeColor="text1"/>
          <w:sz w:val="36"/>
          <w:szCs w:val="36"/>
        </w:rPr>
        <w:t>Kouba</w:t>
      </w:r>
      <w:proofErr w:type="spellEnd"/>
      <w:r w:rsidR="00135059">
        <w:rPr>
          <w:color w:val="000000" w:themeColor="text1"/>
          <w:sz w:val="36"/>
          <w:szCs w:val="36"/>
        </w:rPr>
        <w:t xml:space="preserve">, JoAnne </w:t>
      </w:r>
      <w:proofErr w:type="spellStart"/>
      <w:r w:rsidR="00135059">
        <w:rPr>
          <w:color w:val="000000" w:themeColor="text1"/>
          <w:sz w:val="36"/>
          <w:szCs w:val="36"/>
        </w:rPr>
        <w:t>Cordner</w:t>
      </w:r>
      <w:proofErr w:type="spellEnd"/>
      <w:r w:rsidR="00135059">
        <w:rPr>
          <w:color w:val="000000" w:themeColor="text1"/>
          <w:sz w:val="36"/>
          <w:szCs w:val="36"/>
        </w:rPr>
        <w:t xml:space="preserve">, Christine Octave, Caroline </w:t>
      </w:r>
      <w:proofErr w:type="spellStart"/>
      <w:r w:rsidR="00135059">
        <w:rPr>
          <w:color w:val="000000" w:themeColor="text1"/>
          <w:sz w:val="36"/>
          <w:szCs w:val="36"/>
        </w:rPr>
        <w:t>Rouyer</w:t>
      </w:r>
      <w:proofErr w:type="spellEnd"/>
      <w:r w:rsidR="00135059">
        <w:rPr>
          <w:color w:val="000000" w:themeColor="text1"/>
          <w:sz w:val="36"/>
          <w:szCs w:val="36"/>
        </w:rPr>
        <w:t xml:space="preserve">, </w:t>
      </w:r>
      <w:proofErr w:type="spellStart"/>
      <w:r w:rsidR="00624537">
        <w:rPr>
          <w:color w:val="000000" w:themeColor="text1"/>
          <w:sz w:val="36"/>
          <w:szCs w:val="36"/>
        </w:rPr>
        <w:t>Magali</w:t>
      </w:r>
      <w:proofErr w:type="spellEnd"/>
      <w:r w:rsidR="00624537">
        <w:rPr>
          <w:color w:val="000000" w:themeColor="text1"/>
          <w:sz w:val="36"/>
          <w:szCs w:val="36"/>
        </w:rPr>
        <w:t xml:space="preserve"> </w:t>
      </w:r>
      <w:proofErr w:type="spellStart"/>
      <w:r w:rsidR="00624537">
        <w:rPr>
          <w:color w:val="000000" w:themeColor="text1"/>
          <w:sz w:val="36"/>
          <w:szCs w:val="36"/>
        </w:rPr>
        <w:t>Brutel</w:t>
      </w:r>
      <w:proofErr w:type="spellEnd"/>
    </w:p>
    <w:p w:rsid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  <w:r w:rsidRPr="009E7338">
        <w:rPr>
          <w:color w:val="000000" w:themeColor="text1"/>
          <w:sz w:val="36"/>
          <w:szCs w:val="36"/>
        </w:rPr>
        <w:t>P.E. Teachers:</w:t>
      </w:r>
      <w:r w:rsidR="00495711">
        <w:rPr>
          <w:color w:val="000000" w:themeColor="text1"/>
          <w:sz w:val="36"/>
          <w:szCs w:val="36"/>
        </w:rPr>
        <w:t xml:space="preserve"> </w:t>
      </w:r>
      <w:r w:rsidR="00135059">
        <w:rPr>
          <w:color w:val="000000" w:themeColor="text1"/>
          <w:sz w:val="36"/>
          <w:szCs w:val="36"/>
        </w:rPr>
        <w:t xml:space="preserve">Kevin </w:t>
      </w:r>
      <w:proofErr w:type="spellStart"/>
      <w:r w:rsidR="00135059">
        <w:rPr>
          <w:color w:val="000000" w:themeColor="text1"/>
          <w:sz w:val="36"/>
          <w:szCs w:val="36"/>
        </w:rPr>
        <w:t>Ayow</w:t>
      </w:r>
      <w:proofErr w:type="spellEnd"/>
      <w:r w:rsidR="00135059">
        <w:rPr>
          <w:color w:val="000000" w:themeColor="text1"/>
          <w:sz w:val="36"/>
          <w:szCs w:val="36"/>
        </w:rPr>
        <w:t xml:space="preserve">, Christian Crum, </w:t>
      </w:r>
      <w:proofErr w:type="spellStart"/>
      <w:r w:rsidR="00135059">
        <w:rPr>
          <w:color w:val="000000" w:themeColor="text1"/>
          <w:sz w:val="36"/>
          <w:szCs w:val="36"/>
        </w:rPr>
        <w:t>Walkiria</w:t>
      </w:r>
      <w:proofErr w:type="spellEnd"/>
      <w:r w:rsidR="00135059">
        <w:rPr>
          <w:color w:val="000000" w:themeColor="text1"/>
          <w:sz w:val="36"/>
          <w:szCs w:val="36"/>
        </w:rPr>
        <w:t xml:space="preserve"> Reis, Sandra Boehm, </w:t>
      </w:r>
    </w:p>
    <w:p w:rsid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Default="009E7338" w:rsidP="009E7338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Music Teacher:</w:t>
      </w:r>
      <w:r w:rsidR="00495711">
        <w:rPr>
          <w:color w:val="000000" w:themeColor="text1"/>
          <w:sz w:val="36"/>
          <w:szCs w:val="36"/>
        </w:rPr>
        <w:t xml:space="preserve"> </w:t>
      </w:r>
      <w:proofErr w:type="spellStart"/>
      <w:r w:rsidR="00495711">
        <w:rPr>
          <w:color w:val="000000" w:themeColor="text1"/>
          <w:sz w:val="36"/>
          <w:szCs w:val="36"/>
        </w:rPr>
        <w:t>Mette</w:t>
      </w:r>
      <w:proofErr w:type="spellEnd"/>
      <w:r w:rsidR="00495711">
        <w:rPr>
          <w:color w:val="000000" w:themeColor="text1"/>
          <w:sz w:val="36"/>
          <w:szCs w:val="36"/>
        </w:rPr>
        <w:t xml:space="preserve"> Leroy</w:t>
      </w:r>
    </w:p>
    <w:p w:rsid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Default="00495711" w:rsidP="009E7338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Grade 1Art Teacher: </w:t>
      </w:r>
      <w:r w:rsidR="00250CAC">
        <w:rPr>
          <w:color w:val="000000" w:themeColor="text1"/>
          <w:sz w:val="36"/>
          <w:szCs w:val="36"/>
        </w:rPr>
        <w:t xml:space="preserve">Patti </w:t>
      </w:r>
      <w:proofErr w:type="spellStart"/>
      <w:r w:rsidR="00250CAC">
        <w:rPr>
          <w:color w:val="000000" w:themeColor="text1"/>
          <w:sz w:val="36"/>
          <w:szCs w:val="36"/>
        </w:rPr>
        <w:t>Ba</w:t>
      </w:r>
      <w:r w:rsidR="003F0E9D">
        <w:rPr>
          <w:color w:val="000000" w:themeColor="text1"/>
          <w:sz w:val="36"/>
          <w:szCs w:val="36"/>
        </w:rPr>
        <w:t>hrich</w:t>
      </w:r>
      <w:proofErr w:type="spellEnd"/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  <w:r w:rsidRPr="009E7338">
        <w:rPr>
          <w:color w:val="000000" w:themeColor="text1"/>
          <w:sz w:val="36"/>
          <w:szCs w:val="36"/>
        </w:rPr>
        <w:t>School Nurse:</w:t>
      </w:r>
      <w:r w:rsidR="00495711">
        <w:rPr>
          <w:color w:val="000000" w:themeColor="text1"/>
          <w:sz w:val="36"/>
          <w:szCs w:val="36"/>
        </w:rPr>
        <w:t xml:space="preserve"> </w:t>
      </w:r>
      <w:proofErr w:type="spellStart"/>
      <w:r w:rsidR="00495711">
        <w:rPr>
          <w:color w:val="000000" w:themeColor="text1"/>
          <w:sz w:val="36"/>
          <w:szCs w:val="36"/>
        </w:rPr>
        <w:t>Roxzanne</w:t>
      </w:r>
      <w:proofErr w:type="spellEnd"/>
      <w:r w:rsidR="00495711">
        <w:rPr>
          <w:color w:val="000000" w:themeColor="text1"/>
          <w:sz w:val="36"/>
          <w:szCs w:val="36"/>
        </w:rPr>
        <w:t xml:space="preserve"> Eaton</w:t>
      </w: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Pr="00495711" w:rsidRDefault="009E7338" w:rsidP="009E7338">
      <w:pPr>
        <w:rPr>
          <w:b/>
          <w:color w:val="000000" w:themeColor="text1"/>
          <w:sz w:val="36"/>
          <w:szCs w:val="36"/>
        </w:rPr>
      </w:pPr>
      <w:r w:rsidRPr="00495711">
        <w:rPr>
          <w:b/>
          <w:color w:val="000000" w:themeColor="text1"/>
          <w:sz w:val="36"/>
          <w:szCs w:val="36"/>
        </w:rPr>
        <w:t>Lower School Office</w:t>
      </w:r>
      <w:r w:rsidR="00495711">
        <w:rPr>
          <w:b/>
          <w:color w:val="000000" w:themeColor="text1"/>
          <w:sz w:val="36"/>
          <w:szCs w:val="36"/>
        </w:rPr>
        <w:t xml:space="preserve"> – </w:t>
      </w: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  <w:r w:rsidRPr="009E7338">
        <w:rPr>
          <w:color w:val="000000" w:themeColor="text1"/>
          <w:sz w:val="36"/>
          <w:szCs w:val="36"/>
        </w:rPr>
        <w:t>Jackie Brown:</w:t>
      </w:r>
      <w:r w:rsidR="00495711">
        <w:rPr>
          <w:color w:val="000000" w:themeColor="text1"/>
          <w:sz w:val="36"/>
          <w:szCs w:val="36"/>
        </w:rPr>
        <w:t xml:space="preserve">  jbrown@islux.lu</w:t>
      </w:r>
    </w:p>
    <w:p w:rsidR="009E7338" w:rsidRPr="009E7338" w:rsidRDefault="009E7338" w:rsidP="009E7338">
      <w:pPr>
        <w:rPr>
          <w:color w:val="000000" w:themeColor="text1"/>
          <w:sz w:val="36"/>
          <w:szCs w:val="36"/>
        </w:rPr>
      </w:pPr>
      <w:r w:rsidRPr="009E7338">
        <w:rPr>
          <w:color w:val="000000" w:themeColor="text1"/>
          <w:sz w:val="36"/>
          <w:szCs w:val="36"/>
        </w:rPr>
        <w:t>Orla Faulkner:</w:t>
      </w:r>
      <w:r w:rsidR="00495711">
        <w:rPr>
          <w:color w:val="000000" w:themeColor="text1"/>
          <w:sz w:val="36"/>
          <w:szCs w:val="36"/>
        </w:rPr>
        <w:t xml:space="preserve"> ofaulkner@islux.lu</w:t>
      </w:r>
    </w:p>
    <w:p w:rsidR="009E7338" w:rsidRDefault="009E7338" w:rsidP="006A13B8">
      <w:pPr>
        <w:jc w:val="center"/>
        <w:rPr>
          <w:b/>
          <w:color w:val="7030A0"/>
          <w:sz w:val="28"/>
          <w:szCs w:val="28"/>
        </w:rPr>
      </w:pPr>
    </w:p>
    <w:p w:rsidR="009E7338" w:rsidRDefault="009E7338" w:rsidP="006A13B8">
      <w:pPr>
        <w:jc w:val="center"/>
        <w:rPr>
          <w:b/>
          <w:color w:val="7030A0"/>
          <w:sz w:val="28"/>
          <w:szCs w:val="28"/>
        </w:rPr>
      </w:pPr>
    </w:p>
    <w:p w:rsidR="009E7338" w:rsidRDefault="009E7338" w:rsidP="006A13B8">
      <w:pPr>
        <w:jc w:val="center"/>
        <w:rPr>
          <w:b/>
          <w:color w:val="7030A0"/>
          <w:sz w:val="28"/>
          <w:szCs w:val="28"/>
        </w:rPr>
      </w:pPr>
    </w:p>
    <w:p w:rsidR="009E7338" w:rsidRDefault="009E7338" w:rsidP="006A13B8">
      <w:pPr>
        <w:jc w:val="center"/>
        <w:rPr>
          <w:b/>
          <w:color w:val="7030A0"/>
          <w:sz w:val="28"/>
          <w:szCs w:val="28"/>
        </w:rPr>
      </w:pPr>
    </w:p>
    <w:p w:rsidR="00495711" w:rsidRDefault="00495711" w:rsidP="009E7338">
      <w:pPr>
        <w:rPr>
          <w:b/>
          <w:color w:val="7030A0"/>
          <w:sz w:val="32"/>
          <w:szCs w:val="32"/>
        </w:rPr>
      </w:pPr>
    </w:p>
    <w:p w:rsidR="006A13B8" w:rsidRPr="005572FB" w:rsidRDefault="006A13B8" w:rsidP="009E7338">
      <w:pPr>
        <w:rPr>
          <w:b/>
          <w:color w:val="7030A0"/>
          <w:sz w:val="32"/>
          <w:szCs w:val="32"/>
        </w:rPr>
      </w:pPr>
      <w:r w:rsidRPr="005572FB">
        <w:rPr>
          <w:b/>
          <w:color w:val="7030A0"/>
          <w:sz w:val="32"/>
          <w:szCs w:val="32"/>
        </w:rPr>
        <w:t xml:space="preserve">WELCOME TO </w:t>
      </w:r>
      <w:r w:rsidR="00495711">
        <w:rPr>
          <w:b/>
          <w:color w:val="7030A0"/>
          <w:sz w:val="32"/>
          <w:szCs w:val="32"/>
        </w:rPr>
        <w:t xml:space="preserve">THE </w:t>
      </w:r>
      <w:r w:rsidR="00950EE3" w:rsidRPr="005572FB">
        <w:rPr>
          <w:b/>
          <w:color w:val="7030A0"/>
          <w:sz w:val="32"/>
          <w:szCs w:val="32"/>
        </w:rPr>
        <w:t>EARLY YEARS</w:t>
      </w:r>
      <w:r w:rsidR="003556A9" w:rsidRPr="005572FB">
        <w:rPr>
          <w:b/>
          <w:color w:val="7030A0"/>
          <w:sz w:val="32"/>
          <w:szCs w:val="32"/>
        </w:rPr>
        <w:t xml:space="preserve"> </w:t>
      </w:r>
    </w:p>
    <w:p w:rsidR="006A13B8" w:rsidRPr="005572FB" w:rsidRDefault="006A13B8" w:rsidP="006A13B8">
      <w:pPr>
        <w:spacing w:line="360" w:lineRule="auto"/>
        <w:jc w:val="both"/>
        <w:rPr>
          <w:color w:val="000000" w:themeColor="text1"/>
          <w:sz w:val="32"/>
          <w:szCs w:val="32"/>
        </w:rPr>
      </w:pPr>
      <w:r w:rsidRPr="005572FB">
        <w:rPr>
          <w:color w:val="000000" w:themeColor="text1"/>
          <w:sz w:val="32"/>
          <w:szCs w:val="32"/>
        </w:rPr>
        <w:t>School is such an impo</w:t>
      </w:r>
      <w:r w:rsidR="00DD3A61" w:rsidRPr="005572FB">
        <w:rPr>
          <w:color w:val="000000" w:themeColor="text1"/>
          <w:sz w:val="32"/>
          <w:szCs w:val="32"/>
        </w:rPr>
        <w:t>rtant time in your child’s life.</w:t>
      </w:r>
      <w:r w:rsidRPr="005572FB">
        <w:rPr>
          <w:color w:val="000000" w:themeColor="text1"/>
          <w:sz w:val="32"/>
          <w:szCs w:val="32"/>
        </w:rPr>
        <w:t xml:space="preserve">  We want to ensure that your child’s time in </w:t>
      </w:r>
      <w:r w:rsidR="00950EE3" w:rsidRPr="005572FB">
        <w:rPr>
          <w:color w:val="000000" w:themeColor="text1"/>
          <w:sz w:val="32"/>
          <w:szCs w:val="32"/>
        </w:rPr>
        <w:t>Early Years</w:t>
      </w:r>
      <w:r w:rsidRPr="005572FB">
        <w:rPr>
          <w:color w:val="000000" w:themeColor="text1"/>
          <w:sz w:val="32"/>
          <w:szCs w:val="32"/>
        </w:rPr>
        <w:t xml:space="preserve"> at the International School of Luxembourg is a happy and successful one.</w:t>
      </w:r>
    </w:p>
    <w:p w:rsidR="006A13B8" w:rsidRDefault="006A13B8" w:rsidP="007F4D9A">
      <w:pPr>
        <w:pStyle w:val="Heading2"/>
        <w:rPr>
          <w:sz w:val="32"/>
          <w:szCs w:val="32"/>
        </w:rPr>
      </w:pPr>
      <w:r w:rsidRPr="005572FB">
        <w:rPr>
          <w:sz w:val="32"/>
          <w:szCs w:val="32"/>
        </w:rPr>
        <w:t>Arriving and Leaving</w:t>
      </w:r>
    </w:p>
    <w:p w:rsidR="00CB334A" w:rsidRPr="005572FB" w:rsidRDefault="009345D4" w:rsidP="00950EE3">
      <w:pPr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A</w:t>
      </w:r>
      <w:r w:rsidR="006A13B8" w:rsidRPr="005572FB">
        <w:rPr>
          <w:color w:val="000000" w:themeColor="text1"/>
          <w:sz w:val="32"/>
          <w:szCs w:val="32"/>
        </w:rPr>
        <w:t xml:space="preserve"> responsible </w:t>
      </w:r>
      <w:r>
        <w:rPr>
          <w:color w:val="000000" w:themeColor="text1"/>
          <w:sz w:val="32"/>
          <w:szCs w:val="32"/>
        </w:rPr>
        <w:t xml:space="preserve">adult must </w:t>
      </w:r>
      <w:r w:rsidR="006A13B8" w:rsidRPr="009345D4">
        <w:rPr>
          <w:color w:val="000000" w:themeColor="text1"/>
          <w:sz w:val="32"/>
          <w:szCs w:val="32"/>
        </w:rPr>
        <w:t>accompany children to and from school for safety reasons.</w:t>
      </w:r>
      <w:r>
        <w:rPr>
          <w:color w:val="000000" w:themeColor="text1"/>
          <w:sz w:val="32"/>
          <w:szCs w:val="32"/>
        </w:rPr>
        <w:t xml:space="preserve"> </w:t>
      </w:r>
      <w:r w:rsidR="006A13B8" w:rsidRPr="005572FB">
        <w:rPr>
          <w:color w:val="000000" w:themeColor="text1"/>
          <w:sz w:val="32"/>
          <w:szCs w:val="32"/>
        </w:rPr>
        <w:t xml:space="preserve"> </w:t>
      </w:r>
    </w:p>
    <w:p w:rsidR="00CB334A" w:rsidRPr="005572FB" w:rsidRDefault="003556A9" w:rsidP="006A13B8">
      <w:pPr>
        <w:spacing w:line="360" w:lineRule="auto"/>
        <w:jc w:val="both"/>
        <w:rPr>
          <w:color w:val="000000" w:themeColor="text1"/>
          <w:sz w:val="32"/>
          <w:szCs w:val="32"/>
        </w:rPr>
      </w:pPr>
      <w:r w:rsidRPr="005572FB">
        <w:rPr>
          <w:color w:val="000000" w:themeColor="text1"/>
          <w:sz w:val="32"/>
          <w:szCs w:val="32"/>
        </w:rPr>
        <w:t>The R</w:t>
      </w:r>
      <w:r w:rsidR="006A13B8" w:rsidRPr="005572FB">
        <w:rPr>
          <w:color w:val="000000" w:themeColor="text1"/>
          <w:sz w:val="32"/>
          <w:szCs w:val="32"/>
        </w:rPr>
        <w:t xml:space="preserve">egister is taken </w:t>
      </w:r>
      <w:r w:rsidR="000B16E5" w:rsidRPr="005572FB">
        <w:rPr>
          <w:color w:val="000000" w:themeColor="text1"/>
          <w:sz w:val="32"/>
          <w:szCs w:val="32"/>
        </w:rPr>
        <w:t>online in the classroom as the children enter</w:t>
      </w:r>
      <w:r w:rsidR="00CB334A" w:rsidRPr="005572FB">
        <w:rPr>
          <w:color w:val="000000" w:themeColor="text1"/>
          <w:sz w:val="32"/>
          <w:szCs w:val="32"/>
        </w:rPr>
        <w:t xml:space="preserve"> at 8.30</w:t>
      </w:r>
      <w:r w:rsidR="000B16E5" w:rsidRPr="005572FB">
        <w:rPr>
          <w:color w:val="000000" w:themeColor="text1"/>
          <w:sz w:val="32"/>
          <w:szCs w:val="32"/>
        </w:rPr>
        <w:t xml:space="preserve">. </w:t>
      </w:r>
      <w:r w:rsidR="00720EBC" w:rsidRPr="005572FB">
        <w:rPr>
          <w:i/>
          <w:color w:val="000000" w:themeColor="text1"/>
          <w:sz w:val="32"/>
          <w:szCs w:val="32"/>
        </w:rPr>
        <w:t xml:space="preserve">Children who are not present </w:t>
      </w:r>
      <w:r w:rsidR="000B16E5" w:rsidRPr="005572FB">
        <w:rPr>
          <w:i/>
          <w:color w:val="000000" w:themeColor="text1"/>
          <w:sz w:val="32"/>
          <w:szCs w:val="32"/>
        </w:rPr>
        <w:t>are</w:t>
      </w:r>
      <w:r w:rsidR="00CB334A" w:rsidRPr="005572FB">
        <w:rPr>
          <w:i/>
          <w:color w:val="000000" w:themeColor="text1"/>
          <w:sz w:val="32"/>
          <w:szCs w:val="32"/>
        </w:rPr>
        <w:t xml:space="preserve"> marked absent and need to go to </w:t>
      </w:r>
      <w:r w:rsidR="00250CAC">
        <w:rPr>
          <w:i/>
          <w:color w:val="000000" w:themeColor="text1"/>
          <w:sz w:val="32"/>
          <w:szCs w:val="32"/>
        </w:rPr>
        <w:t>Reception</w:t>
      </w:r>
      <w:r w:rsidR="00CB334A" w:rsidRPr="005572FB">
        <w:rPr>
          <w:i/>
          <w:color w:val="000000" w:themeColor="text1"/>
          <w:sz w:val="32"/>
          <w:szCs w:val="32"/>
        </w:rPr>
        <w:t xml:space="preserve"> to sign in as Late and order their lunch</w:t>
      </w:r>
      <w:r w:rsidR="00720EBC" w:rsidRPr="005572FB">
        <w:rPr>
          <w:i/>
          <w:color w:val="000000" w:themeColor="text1"/>
          <w:sz w:val="32"/>
          <w:szCs w:val="32"/>
        </w:rPr>
        <w:t xml:space="preserve">. </w:t>
      </w:r>
    </w:p>
    <w:p w:rsidR="008047CC" w:rsidRDefault="00950EE3" w:rsidP="006A13B8">
      <w:pPr>
        <w:spacing w:line="360" w:lineRule="auto"/>
        <w:jc w:val="both"/>
        <w:rPr>
          <w:b/>
          <w:color w:val="7030A0"/>
          <w:sz w:val="32"/>
          <w:szCs w:val="32"/>
        </w:rPr>
      </w:pPr>
      <w:r w:rsidRPr="005572FB">
        <w:rPr>
          <w:b/>
          <w:color w:val="7030A0"/>
          <w:sz w:val="32"/>
          <w:szCs w:val="32"/>
        </w:rPr>
        <w:t>Morning Supervision</w:t>
      </w:r>
    </w:p>
    <w:p w:rsidR="00174AFD" w:rsidRDefault="00950EE3" w:rsidP="006A13B8">
      <w:pPr>
        <w:spacing w:line="360" w:lineRule="auto"/>
        <w:jc w:val="both"/>
        <w:rPr>
          <w:sz w:val="32"/>
          <w:szCs w:val="32"/>
        </w:rPr>
      </w:pPr>
      <w:r w:rsidRPr="005572FB">
        <w:rPr>
          <w:sz w:val="32"/>
          <w:szCs w:val="32"/>
        </w:rPr>
        <w:t>Supervision is available from 8:00</w:t>
      </w:r>
      <w:r w:rsidR="00250CAC">
        <w:rPr>
          <w:sz w:val="32"/>
          <w:szCs w:val="32"/>
        </w:rPr>
        <w:t xml:space="preserve"> am</w:t>
      </w:r>
      <w:r w:rsidR="00174AFD">
        <w:rPr>
          <w:sz w:val="32"/>
          <w:szCs w:val="32"/>
        </w:rPr>
        <w:t xml:space="preserve"> </w:t>
      </w:r>
    </w:p>
    <w:p w:rsidR="00A81C49" w:rsidRPr="005572FB" w:rsidRDefault="006274C0" w:rsidP="006A13B8">
      <w:pPr>
        <w:spacing w:line="360" w:lineRule="auto"/>
        <w:jc w:val="both"/>
        <w:rPr>
          <w:b/>
          <w:color w:val="7030A0"/>
          <w:sz w:val="32"/>
          <w:szCs w:val="32"/>
        </w:rPr>
      </w:pPr>
      <w:r>
        <w:rPr>
          <w:sz w:val="32"/>
          <w:szCs w:val="32"/>
        </w:rPr>
        <w:t xml:space="preserve"> </w:t>
      </w:r>
      <w:r w:rsidR="006A13B8" w:rsidRPr="005572FB">
        <w:rPr>
          <w:b/>
          <w:color w:val="7030A0"/>
          <w:sz w:val="32"/>
          <w:szCs w:val="32"/>
        </w:rPr>
        <w:t>Permission Slips</w:t>
      </w:r>
    </w:p>
    <w:p w:rsidR="009345D4" w:rsidRDefault="006A13B8" w:rsidP="006A13B8">
      <w:pPr>
        <w:spacing w:line="360" w:lineRule="auto"/>
        <w:jc w:val="both"/>
        <w:rPr>
          <w:rFonts w:cs="Arial Black"/>
          <w:sz w:val="32"/>
          <w:szCs w:val="32"/>
        </w:rPr>
      </w:pPr>
      <w:r w:rsidRPr="005572FB">
        <w:rPr>
          <w:sz w:val="32"/>
          <w:szCs w:val="32"/>
        </w:rPr>
        <w:t>If your chil</w:t>
      </w:r>
      <w:r w:rsidR="00174AFD">
        <w:rPr>
          <w:sz w:val="32"/>
          <w:szCs w:val="32"/>
        </w:rPr>
        <w:t>d is going to be collected by someone other than a parent</w:t>
      </w:r>
      <w:r w:rsidRPr="005572FB">
        <w:rPr>
          <w:sz w:val="32"/>
          <w:szCs w:val="32"/>
        </w:rPr>
        <w:t xml:space="preserve">, </w:t>
      </w:r>
      <w:r w:rsidR="00707C4D" w:rsidRPr="005572FB">
        <w:rPr>
          <w:sz w:val="32"/>
          <w:szCs w:val="32"/>
        </w:rPr>
        <w:t>you must</w:t>
      </w:r>
      <w:r w:rsidRPr="005572FB">
        <w:rPr>
          <w:sz w:val="32"/>
          <w:szCs w:val="32"/>
        </w:rPr>
        <w:t xml:space="preserve"> ensure that we know about this</w:t>
      </w:r>
      <w:r w:rsidR="00174AFD">
        <w:rPr>
          <w:sz w:val="32"/>
          <w:szCs w:val="32"/>
        </w:rPr>
        <w:t xml:space="preserve"> arrangement</w:t>
      </w:r>
      <w:r w:rsidRPr="005572FB">
        <w:rPr>
          <w:sz w:val="32"/>
          <w:szCs w:val="32"/>
        </w:rPr>
        <w:t xml:space="preserve"> </w:t>
      </w:r>
      <w:r w:rsidR="009E7338" w:rsidRPr="005572FB">
        <w:rPr>
          <w:sz w:val="32"/>
          <w:szCs w:val="32"/>
        </w:rPr>
        <w:t>in writing by 12:00</w:t>
      </w:r>
      <w:r w:rsidR="006274C0">
        <w:rPr>
          <w:sz w:val="32"/>
          <w:szCs w:val="32"/>
        </w:rPr>
        <w:t xml:space="preserve"> </w:t>
      </w:r>
      <w:r w:rsidR="009E7338" w:rsidRPr="005572FB">
        <w:rPr>
          <w:sz w:val="32"/>
          <w:szCs w:val="32"/>
        </w:rPr>
        <w:t>of that day.</w:t>
      </w:r>
      <w:r w:rsidRPr="005572FB">
        <w:rPr>
          <w:sz w:val="32"/>
          <w:szCs w:val="32"/>
        </w:rPr>
        <w:t xml:space="preserve"> </w:t>
      </w:r>
      <w:r w:rsidR="009E7338" w:rsidRPr="005572FB">
        <w:rPr>
          <w:sz w:val="32"/>
          <w:szCs w:val="32"/>
        </w:rPr>
        <w:t>If arrangements change during the day</w:t>
      </w:r>
      <w:r w:rsidR="00707C4D" w:rsidRPr="005572FB">
        <w:rPr>
          <w:sz w:val="32"/>
          <w:szCs w:val="32"/>
        </w:rPr>
        <w:t xml:space="preserve"> after 12:00</w:t>
      </w:r>
      <w:r w:rsidR="006274C0">
        <w:rPr>
          <w:sz w:val="32"/>
          <w:szCs w:val="32"/>
        </w:rPr>
        <w:t xml:space="preserve"> </w:t>
      </w:r>
      <w:r w:rsidR="009E7338" w:rsidRPr="005572FB">
        <w:rPr>
          <w:sz w:val="32"/>
          <w:szCs w:val="32"/>
        </w:rPr>
        <w:t>pleas</w:t>
      </w:r>
      <w:r w:rsidR="00174AFD">
        <w:rPr>
          <w:sz w:val="32"/>
          <w:szCs w:val="32"/>
        </w:rPr>
        <w:t xml:space="preserve">e call the Lower School Office who will relay the message to us. </w:t>
      </w:r>
      <w:r w:rsidRPr="005572FB">
        <w:rPr>
          <w:rFonts w:cs="Arial Black"/>
          <w:sz w:val="32"/>
          <w:szCs w:val="32"/>
        </w:rPr>
        <w:t xml:space="preserve">If this is a regular arrangement one </w:t>
      </w:r>
      <w:r w:rsidR="009E7338" w:rsidRPr="005572FB">
        <w:rPr>
          <w:rFonts w:cs="Arial Black"/>
          <w:sz w:val="32"/>
          <w:szCs w:val="32"/>
        </w:rPr>
        <w:t>note</w:t>
      </w:r>
      <w:r w:rsidRPr="005572FB">
        <w:rPr>
          <w:rFonts w:cs="Arial Black"/>
          <w:sz w:val="32"/>
          <w:szCs w:val="32"/>
        </w:rPr>
        <w:t xml:space="preserve"> only will be sufficient</w:t>
      </w:r>
      <w:r w:rsidR="00CB334A" w:rsidRPr="005572FB">
        <w:rPr>
          <w:rFonts w:cs="Arial Black"/>
          <w:sz w:val="32"/>
          <w:szCs w:val="32"/>
        </w:rPr>
        <w:t xml:space="preserve"> for the entire year</w:t>
      </w:r>
      <w:r w:rsidR="00F60CA5" w:rsidRPr="005572FB">
        <w:rPr>
          <w:rFonts w:cs="Arial Black"/>
          <w:sz w:val="32"/>
          <w:szCs w:val="32"/>
        </w:rPr>
        <w:t xml:space="preserve">. </w:t>
      </w:r>
    </w:p>
    <w:p w:rsidR="006A13B8" w:rsidRPr="005572FB" w:rsidRDefault="006A13B8" w:rsidP="006A13B8">
      <w:pPr>
        <w:spacing w:line="360" w:lineRule="auto"/>
        <w:jc w:val="both"/>
        <w:rPr>
          <w:i/>
          <w:sz w:val="32"/>
          <w:szCs w:val="32"/>
        </w:rPr>
      </w:pPr>
      <w:r w:rsidRPr="005572FB">
        <w:rPr>
          <w:i/>
          <w:sz w:val="32"/>
          <w:szCs w:val="32"/>
        </w:rPr>
        <w:t>Children are dismissed one at a time</w:t>
      </w:r>
      <w:r w:rsidR="00174AFD">
        <w:rPr>
          <w:i/>
          <w:sz w:val="32"/>
          <w:szCs w:val="32"/>
        </w:rPr>
        <w:t xml:space="preserve"> into your care</w:t>
      </w:r>
      <w:r w:rsidRPr="005572FB">
        <w:rPr>
          <w:i/>
          <w:sz w:val="32"/>
          <w:szCs w:val="32"/>
        </w:rPr>
        <w:t xml:space="preserve"> to ensure their safety.</w:t>
      </w:r>
    </w:p>
    <w:p w:rsidR="00CB334A" w:rsidRPr="005572FB" w:rsidRDefault="00174AFD" w:rsidP="006A13B8">
      <w:pPr>
        <w:spacing w:line="360" w:lineRule="auto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If you are late to pick up your child</w:t>
      </w:r>
      <w:r w:rsidR="00CB334A" w:rsidRPr="005572FB">
        <w:rPr>
          <w:i/>
          <w:sz w:val="32"/>
          <w:szCs w:val="32"/>
        </w:rPr>
        <w:t xml:space="preserve">, you will need to </w:t>
      </w:r>
      <w:r w:rsidR="00250CAC">
        <w:rPr>
          <w:i/>
          <w:sz w:val="32"/>
          <w:szCs w:val="32"/>
        </w:rPr>
        <w:t>go to Reception</w:t>
      </w:r>
      <w:r>
        <w:rPr>
          <w:i/>
          <w:sz w:val="32"/>
          <w:szCs w:val="32"/>
        </w:rPr>
        <w:t xml:space="preserve"> t</w:t>
      </w:r>
      <w:r w:rsidR="00250CAC">
        <w:rPr>
          <w:i/>
          <w:sz w:val="32"/>
          <w:szCs w:val="32"/>
        </w:rPr>
        <w:t>o collect him or her after 15:30</w:t>
      </w:r>
    </w:p>
    <w:p w:rsidR="009345D4" w:rsidRDefault="009345D4" w:rsidP="007F4D9A">
      <w:pPr>
        <w:pStyle w:val="Heading2"/>
        <w:rPr>
          <w:sz w:val="32"/>
          <w:szCs w:val="32"/>
        </w:rPr>
      </w:pPr>
    </w:p>
    <w:p w:rsidR="006A13B8" w:rsidRPr="005572FB" w:rsidRDefault="00134A09" w:rsidP="007F4D9A">
      <w:pPr>
        <w:pStyle w:val="Heading2"/>
        <w:rPr>
          <w:sz w:val="32"/>
          <w:szCs w:val="32"/>
        </w:rPr>
      </w:pPr>
      <w:r w:rsidRPr="005572FB">
        <w:rPr>
          <w:sz w:val="32"/>
          <w:szCs w:val="32"/>
          <w:lang w:val="en-US" w:eastAsia="en-US"/>
        </w:rPr>
        <w:drawing>
          <wp:anchor distT="0" distB="0" distL="114300" distR="114300" simplePos="0" relativeHeight="251652608" behindDoc="0" locked="0" layoutInCell="1" allowOverlap="1" wp14:anchorId="4CE91590" wp14:editId="24ED0484">
            <wp:simplePos x="0" y="0"/>
            <wp:positionH relativeFrom="column">
              <wp:posOffset>5105400</wp:posOffset>
            </wp:positionH>
            <wp:positionV relativeFrom="paragraph">
              <wp:posOffset>246380</wp:posOffset>
            </wp:positionV>
            <wp:extent cx="1038225" cy="561975"/>
            <wp:effectExtent l="19050" t="0" r="9525" b="0"/>
            <wp:wrapSquare wrapText="bothSides"/>
            <wp:docPr id="17" name="Picture 6" descr="MPj043411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Pj04341190000[1]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5D06" w:rsidRPr="005572FB">
        <w:rPr>
          <w:sz w:val="32"/>
          <w:szCs w:val="32"/>
        </w:rPr>
        <w:t>THINGS YOUR CHILD WILL NEED AT</w:t>
      </w:r>
      <w:r w:rsidR="006A13B8" w:rsidRPr="005572FB">
        <w:rPr>
          <w:sz w:val="32"/>
          <w:szCs w:val="32"/>
        </w:rPr>
        <w:t xml:space="preserve"> SCHOOL</w:t>
      </w:r>
    </w:p>
    <w:p w:rsidR="006A13B8" w:rsidRPr="005572FB" w:rsidRDefault="006A13B8" w:rsidP="007F4D9A">
      <w:pPr>
        <w:pStyle w:val="Heading2"/>
        <w:rPr>
          <w:sz w:val="32"/>
          <w:szCs w:val="32"/>
        </w:rPr>
      </w:pPr>
      <w:r w:rsidRPr="005572FB">
        <w:rPr>
          <w:sz w:val="32"/>
          <w:szCs w:val="32"/>
        </w:rPr>
        <w:t>Clothing</w:t>
      </w:r>
    </w:p>
    <w:p w:rsidR="006A13B8" w:rsidRDefault="006A13B8" w:rsidP="006A13B8">
      <w:pPr>
        <w:spacing w:line="360" w:lineRule="auto"/>
        <w:jc w:val="both"/>
        <w:rPr>
          <w:sz w:val="32"/>
          <w:szCs w:val="32"/>
        </w:rPr>
      </w:pPr>
      <w:r w:rsidRPr="005572FB">
        <w:rPr>
          <w:sz w:val="32"/>
          <w:szCs w:val="32"/>
        </w:rPr>
        <w:t xml:space="preserve">We go outside every day, </w:t>
      </w:r>
      <w:r w:rsidR="00950EE3" w:rsidRPr="005572FB">
        <w:rPr>
          <w:sz w:val="32"/>
          <w:szCs w:val="32"/>
        </w:rPr>
        <w:t>unless the weather is extreme</w:t>
      </w:r>
      <w:r w:rsidRPr="005572FB">
        <w:rPr>
          <w:sz w:val="32"/>
          <w:szCs w:val="32"/>
        </w:rPr>
        <w:t xml:space="preserve">, so please ensure your child </w:t>
      </w:r>
      <w:r w:rsidR="00174AFD">
        <w:rPr>
          <w:sz w:val="32"/>
          <w:szCs w:val="32"/>
        </w:rPr>
        <w:t xml:space="preserve">is suitably clothed. </w:t>
      </w:r>
    </w:p>
    <w:p w:rsidR="008D59C0" w:rsidRPr="005572FB" w:rsidRDefault="008D59C0" w:rsidP="006A13B8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Please send your child in easy-to-wear, practical clothes and shoes</w:t>
      </w:r>
      <w:r w:rsidR="00250CAC">
        <w:rPr>
          <w:sz w:val="32"/>
          <w:szCs w:val="32"/>
        </w:rPr>
        <w:t xml:space="preserve"> that they can fasten themselves.</w:t>
      </w:r>
      <w:r>
        <w:rPr>
          <w:sz w:val="32"/>
          <w:szCs w:val="32"/>
        </w:rPr>
        <w:t xml:space="preserve"> </w:t>
      </w:r>
    </w:p>
    <w:p w:rsidR="00707C4D" w:rsidRDefault="008D59C0" w:rsidP="006A13B8">
      <w:pPr>
        <w:spacing w:line="360" w:lineRule="auto"/>
        <w:jc w:val="both"/>
        <w:rPr>
          <w:b/>
          <w:sz w:val="32"/>
          <w:szCs w:val="32"/>
          <w:u w:val="single"/>
        </w:rPr>
      </w:pPr>
      <w:r w:rsidRPr="005572FB">
        <w:rPr>
          <w:noProof/>
          <w:sz w:val="32"/>
          <w:szCs w:val="32"/>
          <w:lang w:val="en-US"/>
        </w:rPr>
        <w:drawing>
          <wp:anchor distT="0" distB="0" distL="114300" distR="114300" simplePos="0" relativeHeight="251658752" behindDoc="1" locked="0" layoutInCell="1" allowOverlap="1" wp14:anchorId="3E7AFA3C" wp14:editId="0EDE95B5">
            <wp:simplePos x="0" y="0"/>
            <wp:positionH relativeFrom="column">
              <wp:posOffset>4163060</wp:posOffset>
            </wp:positionH>
            <wp:positionV relativeFrom="paragraph">
              <wp:posOffset>267970</wp:posOffset>
            </wp:positionV>
            <wp:extent cx="548640" cy="737235"/>
            <wp:effectExtent l="0" t="0" r="3810" b="5715"/>
            <wp:wrapTight wrapText="bothSides">
              <wp:wrapPolygon edited="0">
                <wp:start x="7500" y="0"/>
                <wp:lineTo x="0" y="558"/>
                <wp:lineTo x="0" y="10047"/>
                <wp:lineTo x="3000" y="21209"/>
                <wp:lineTo x="18750" y="21209"/>
                <wp:lineTo x="21000" y="18419"/>
                <wp:lineTo x="21000" y="16186"/>
                <wp:lineTo x="16500" y="8930"/>
                <wp:lineTo x="17250" y="6140"/>
                <wp:lineTo x="15750" y="558"/>
                <wp:lineTo x="13500" y="0"/>
                <wp:lineTo x="7500" y="0"/>
              </wp:wrapPolygon>
            </wp:wrapTight>
            <wp:docPr id="2" name="Picture 2" descr="C:\Users\bfeatherstone\AppData\Local\Microsoft\Windows\Temporary Internet Files\Content.IE5\AV7KPW0A\MC9002321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featherstone\AppData\Local\Microsoft\Windows\Temporary Internet Files\Content.IE5\AV7KPW0A\MC900232157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C4D" w:rsidRPr="005572FB">
        <w:rPr>
          <w:b/>
          <w:sz w:val="32"/>
          <w:szCs w:val="32"/>
          <w:u w:val="single"/>
        </w:rPr>
        <w:t>Items to be kept in school</w:t>
      </w:r>
    </w:p>
    <w:p w:rsidR="00250CAC" w:rsidRPr="005572FB" w:rsidRDefault="00250CAC" w:rsidP="006A13B8">
      <w:pPr>
        <w:spacing w:line="360" w:lineRule="auto"/>
        <w:jc w:val="both"/>
        <w:rPr>
          <w:b/>
          <w:sz w:val="32"/>
          <w:szCs w:val="32"/>
          <w:u w:val="single"/>
        </w:rPr>
      </w:pPr>
    </w:p>
    <w:p w:rsidR="00707C4D" w:rsidRPr="005572FB" w:rsidRDefault="00707C4D" w:rsidP="00707C4D">
      <w:pPr>
        <w:pStyle w:val="ListParagraph"/>
        <w:numPr>
          <w:ilvl w:val="0"/>
          <w:numId w:val="20"/>
        </w:numPr>
        <w:spacing w:line="360" w:lineRule="auto"/>
        <w:jc w:val="both"/>
        <w:rPr>
          <w:sz w:val="32"/>
          <w:szCs w:val="32"/>
        </w:rPr>
      </w:pPr>
      <w:r w:rsidRPr="005572FB">
        <w:rPr>
          <w:sz w:val="32"/>
          <w:szCs w:val="32"/>
        </w:rPr>
        <w:t>P.E. shoes – Velcro fastening</w:t>
      </w:r>
    </w:p>
    <w:p w:rsidR="00707C4D" w:rsidRPr="005572FB" w:rsidRDefault="00707C4D" w:rsidP="00707C4D">
      <w:pPr>
        <w:pStyle w:val="ListParagraph"/>
        <w:numPr>
          <w:ilvl w:val="0"/>
          <w:numId w:val="20"/>
        </w:numPr>
        <w:spacing w:line="360" w:lineRule="auto"/>
        <w:jc w:val="both"/>
        <w:rPr>
          <w:sz w:val="32"/>
          <w:szCs w:val="32"/>
        </w:rPr>
      </w:pPr>
      <w:r w:rsidRPr="005572FB">
        <w:rPr>
          <w:sz w:val="32"/>
          <w:szCs w:val="32"/>
        </w:rPr>
        <w:t>Rain boots</w:t>
      </w:r>
      <w:r w:rsidR="008D59C0">
        <w:rPr>
          <w:sz w:val="32"/>
          <w:szCs w:val="32"/>
        </w:rPr>
        <w:t>, rain jacket, rain trousers</w:t>
      </w:r>
      <w:r w:rsidRPr="005572FB">
        <w:rPr>
          <w:sz w:val="32"/>
          <w:szCs w:val="32"/>
        </w:rPr>
        <w:t xml:space="preserve"> </w:t>
      </w:r>
    </w:p>
    <w:p w:rsidR="00707C4D" w:rsidRPr="005572FB" w:rsidRDefault="00707C4D" w:rsidP="00707C4D">
      <w:pPr>
        <w:pStyle w:val="ListParagraph"/>
        <w:numPr>
          <w:ilvl w:val="0"/>
          <w:numId w:val="20"/>
        </w:numPr>
        <w:spacing w:line="360" w:lineRule="auto"/>
        <w:jc w:val="both"/>
        <w:rPr>
          <w:sz w:val="32"/>
          <w:szCs w:val="32"/>
        </w:rPr>
      </w:pPr>
      <w:r w:rsidRPr="005572FB">
        <w:rPr>
          <w:sz w:val="32"/>
          <w:szCs w:val="32"/>
        </w:rPr>
        <w:t>Seasonal change of clothes including underpants, socks, trousers, skirts, sweatshirt</w:t>
      </w:r>
    </w:p>
    <w:p w:rsidR="00707C4D" w:rsidRPr="005572FB" w:rsidRDefault="00707C4D" w:rsidP="00707C4D">
      <w:pPr>
        <w:spacing w:line="360" w:lineRule="auto"/>
        <w:jc w:val="both"/>
        <w:rPr>
          <w:sz w:val="32"/>
          <w:szCs w:val="32"/>
        </w:rPr>
      </w:pPr>
      <w:r w:rsidRPr="005572FB">
        <w:rPr>
          <w:sz w:val="32"/>
          <w:szCs w:val="32"/>
        </w:rPr>
        <w:t>It is essential that children come to school appropriately dressed for active and outdoor learning centres, and of course the weather.</w:t>
      </w:r>
    </w:p>
    <w:p w:rsidR="00250CAC" w:rsidRDefault="00250CAC" w:rsidP="00707C4D">
      <w:pPr>
        <w:spacing w:line="360" w:lineRule="auto"/>
        <w:jc w:val="both"/>
        <w:rPr>
          <w:sz w:val="32"/>
          <w:szCs w:val="32"/>
        </w:rPr>
      </w:pPr>
    </w:p>
    <w:p w:rsidR="00C44E3E" w:rsidRPr="005572FB" w:rsidRDefault="008D59C0" w:rsidP="00707C4D">
      <w:pPr>
        <w:spacing w:line="360" w:lineRule="auto"/>
        <w:jc w:val="both"/>
        <w:rPr>
          <w:color w:val="0070C0"/>
          <w:sz w:val="32"/>
          <w:szCs w:val="32"/>
        </w:rPr>
      </w:pPr>
      <w:r w:rsidRPr="005572FB">
        <w:rPr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3632" behindDoc="0" locked="0" layoutInCell="1" allowOverlap="1" wp14:anchorId="36C3B73B" wp14:editId="0D5935B8">
            <wp:simplePos x="0" y="0"/>
            <wp:positionH relativeFrom="column">
              <wp:posOffset>1063625</wp:posOffset>
            </wp:positionH>
            <wp:positionV relativeFrom="paragraph">
              <wp:posOffset>128270</wp:posOffset>
            </wp:positionV>
            <wp:extent cx="715645" cy="570865"/>
            <wp:effectExtent l="0" t="0" r="8255" b="635"/>
            <wp:wrapSquare wrapText="bothSides"/>
            <wp:docPr id="1" name="Picture 7" descr="MCj041071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j04107130000[1]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13B8" w:rsidRPr="005572FB" w:rsidRDefault="006A13B8" w:rsidP="007F4D9A">
      <w:pPr>
        <w:pStyle w:val="Heading2"/>
        <w:rPr>
          <w:sz w:val="32"/>
          <w:szCs w:val="32"/>
        </w:rPr>
      </w:pPr>
      <w:r w:rsidRPr="005572FB">
        <w:rPr>
          <w:sz w:val="32"/>
          <w:szCs w:val="32"/>
        </w:rPr>
        <w:t>Snacks</w:t>
      </w:r>
    </w:p>
    <w:p w:rsidR="00C44E3E" w:rsidRPr="005572FB" w:rsidRDefault="00950EE3" w:rsidP="00950EE3">
      <w:pPr>
        <w:spacing w:line="360" w:lineRule="auto"/>
        <w:jc w:val="both"/>
        <w:rPr>
          <w:sz w:val="32"/>
          <w:szCs w:val="32"/>
        </w:rPr>
      </w:pPr>
      <w:r w:rsidRPr="005572FB">
        <w:rPr>
          <w:noProof/>
          <w:sz w:val="32"/>
          <w:szCs w:val="32"/>
          <w:lang w:val="en-US"/>
        </w:rPr>
        <w:drawing>
          <wp:anchor distT="0" distB="0" distL="114300" distR="114300" simplePos="0" relativeHeight="251654656" behindDoc="0" locked="0" layoutInCell="1" allowOverlap="1" wp14:anchorId="2EBC8366" wp14:editId="11099D20">
            <wp:simplePos x="0" y="0"/>
            <wp:positionH relativeFrom="column">
              <wp:posOffset>5426710</wp:posOffset>
            </wp:positionH>
            <wp:positionV relativeFrom="paragraph">
              <wp:posOffset>195580</wp:posOffset>
            </wp:positionV>
            <wp:extent cx="890270" cy="934085"/>
            <wp:effectExtent l="0" t="0" r="5080" b="0"/>
            <wp:wrapSquare wrapText="bothSides"/>
            <wp:docPr id="8" name="Picture 8" descr="MCj029585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j02958540000[1]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59C0">
        <w:rPr>
          <w:sz w:val="32"/>
          <w:szCs w:val="32"/>
        </w:rPr>
        <w:t>PS, K1, K2, Grade 1</w:t>
      </w:r>
      <w:r w:rsidR="006A13B8" w:rsidRPr="005572FB">
        <w:rPr>
          <w:sz w:val="32"/>
          <w:szCs w:val="32"/>
        </w:rPr>
        <w:t xml:space="preserve"> children have a </w:t>
      </w:r>
      <w:r w:rsidR="00707C4D" w:rsidRPr="005572FB">
        <w:rPr>
          <w:sz w:val="32"/>
          <w:szCs w:val="32"/>
        </w:rPr>
        <w:t xml:space="preserve">nutritious </w:t>
      </w:r>
      <w:r w:rsidR="006A13B8" w:rsidRPr="005572FB">
        <w:rPr>
          <w:sz w:val="32"/>
          <w:szCs w:val="32"/>
        </w:rPr>
        <w:t xml:space="preserve">snack </w:t>
      </w:r>
      <w:r w:rsidR="00707C4D" w:rsidRPr="005572FB">
        <w:rPr>
          <w:sz w:val="32"/>
          <w:szCs w:val="32"/>
        </w:rPr>
        <w:t xml:space="preserve">provided by the school catering service </w:t>
      </w:r>
      <w:r w:rsidR="006A13B8" w:rsidRPr="005572FB">
        <w:rPr>
          <w:sz w:val="32"/>
          <w:szCs w:val="32"/>
        </w:rPr>
        <w:t>during the morning sessions</w:t>
      </w:r>
      <w:r w:rsidR="00707C4D" w:rsidRPr="005572FB">
        <w:rPr>
          <w:sz w:val="32"/>
          <w:szCs w:val="32"/>
        </w:rPr>
        <w:t xml:space="preserve">. </w:t>
      </w:r>
    </w:p>
    <w:p w:rsidR="006A13B8" w:rsidRPr="005572FB" w:rsidRDefault="006A13B8" w:rsidP="007F4D9A">
      <w:pPr>
        <w:pStyle w:val="Heading2"/>
        <w:rPr>
          <w:sz w:val="32"/>
          <w:szCs w:val="32"/>
        </w:rPr>
      </w:pPr>
      <w:r w:rsidRPr="005572FB">
        <w:rPr>
          <w:sz w:val="32"/>
          <w:szCs w:val="32"/>
        </w:rPr>
        <w:lastRenderedPageBreak/>
        <w:t>Lunch</w:t>
      </w:r>
    </w:p>
    <w:p w:rsidR="00720EBC" w:rsidRPr="005572FB" w:rsidRDefault="006A13B8" w:rsidP="006A13B8">
      <w:pPr>
        <w:spacing w:line="360" w:lineRule="auto"/>
        <w:jc w:val="both"/>
        <w:rPr>
          <w:rFonts w:cs="Arial Black"/>
          <w:sz w:val="32"/>
          <w:szCs w:val="32"/>
        </w:rPr>
      </w:pPr>
      <w:r w:rsidRPr="005572FB">
        <w:rPr>
          <w:sz w:val="32"/>
          <w:szCs w:val="32"/>
        </w:rPr>
        <w:t>Children may bring their own packed lunch or you c</w:t>
      </w:r>
      <w:r w:rsidR="00C9312B" w:rsidRPr="005572FB">
        <w:rPr>
          <w:sz w:val="32"/>
          <w:szCs w:val="32"/>
        </w:rPr>
        <w:t xml:space="preserve">an order a lunch each day using </w:t>
      </w:r>
      <w:r w:rsidR="00707C4D" w:rsidRPr="005572FB">
        <w:rPr>
          <w:sz w:val="32"/>
          <w:szCs w:val="32"/>
        </w:rPr>
        <w:t>your</w:t>
      </w:r>
      <w:r w:rsidR="00C9312B" w:rsidRPr="005572FB">
        <w:rPr>
          <w:sz w:val="32"/>
          <w:szCs w:val="32"/>
        </w:rPr>
        <w:t xml:space="preserve"> School Life Account.</w:t>
      </w:r>
    </w:p>
    <w:p w:rsidR="006A13B8" w:rsidRDefault="003556A9" w:rsidP="006A13B8">
      <w:pPr>
        <w:spacing w:line="360" w:lineRule="auto"/>
        <w:jc w:val="both"/>
        <w:rPr>
          <w:b/>
          <w:sz w:val="32"/>
          <w:szCs w:val="32"/>
        </w:rPr>
      </w:pPr>
      <w:r w:rsidRPr="005572FB">
        <w:rPr>
          <w:rFonts w:cs="Arial Black"/>
          <w:sz w:val="32"/>
          <w:szCs w:val="32"/>
          <w:lang w:val="en-US"/>
        </w:rPr>
        <w:t xml:space="preserve">Your child </w:t>
      </w:r>
      <w:r w:rsidRPr="005572FB">
        <w:rPr>
          <w:sz w:val="32"/>
          <w:szCs w:val="32"/>
        </w:rPr>
        <w:t xml:space="preserve">should </w:t>
      </w:r>
      <w:r w:rsidR="00EF2407" w:rsidRPr="005572FB">
        <w:rPr>
          <w:sz w:val="32"/>
          <w:szCs w:val="32"/>
        </w:rPr>
        <w:t>indicate their choice of lunch</w:t>
      </w:r>
      <w:r w:rsidRPr="005572FB">
        <w:rPr>
          <w:sz w:val="32"/>
          <w:szCs w:val="32"/>
        </w:rPr>
        <w:t xml:space="preserve"> when</w:t>
      </w:r>
      <w:r w:rsidR="00707C4D" w:rsidRPr="005572FB">
        <w:rPr>
          <w:sz w:val="32"/>
          <w:szCs w:val="32"/>
        </w:rPr>
        <w:t xml:space="preserve"> they come to the class at 8.30</w:t>
      </w:r>
      <w:r w:rsidRPr="005572FB">
        <w:rPr>
          <w:sz w:val="32"/>
          <w:szCs w:val="32"/>
        </w:rPr>
        <w:t xml:space="preserve">. </w:t>
      </w:r>
      <w:r w:rsidR="00EC16F9">
        <w:rPr>
          <w:sz w:val="32"/>
          <w:szCs w:val="32"/>
        </w:rPr>
        <w:t>You must</w:t>
      </w:r>
      <w:r w:rsidR="006A13B8" w:rsidRPr="005572FB">
        <w:rPr>
          <w:sz w:val="32"/>
          <w:szCs w:val="32"/>
        </w:rPr>
        <w:t xml:space="preserve"> ensure that your child’s packed lunch does not contain any nut ingredients </w:t>
      </w:r>
      <w:r w:rsidR="006A13B8" w:rsidRPr="005572FB">
        <w:rPr>
          <w:b/>
          <w:sz w:val="32"/>
          <w:szCs w:val="32"/>
        </w:rPr>
        <w:t>such as peanut butter</w:t>
      </w:r>
      <w:r w:rsidR="00CB334A" w:rsidRPr="005572FB">
        <w:rPr>
          <w:sz w:val="32"/>
          <w:szCs w:val="32"/>
        </w:rPr>
        <w:t xml:space="preserve">. </w:t>
      </w:r>
      <w:r w:rsidR="00950EE3" w:rsidRPr="005572FB">
        <w:rPr>
          <w:b/>
          <w:sz w:val="32"/>
          <w:szCs w:val="32"/>
        </w:rPr>
        <w:t>ISL</w:t>
      </w:r>
      <w:r w:rsidRPr="005572FB">
        <w:rPr>
          <w:b/>
          <w:sz w:val="32"/>
          <w:szCs w:val="32"/>
        </w:rPr>
        <w:t xml:space="preserve"> is a ‘NUT FREE ZONE’</w:t>
      </w:r>
      <w:r w:rsidR="00623102" w:rsidRPr="005572FB">
        <w:rPr>
          <w:b/>
          <w:sz w:val="32"/>
          <w:szCs w:val="32"/>
        </w:rPr>
        <w:t>!</w:t>
      </w:r>
    </w:p>
    <w:p w:rsidR="00887CA2" w:rsidRPr="00887CA2" w:rsidRDefault="00887CA2" w:rsidP="00887CA2">
      <w:pPr>
        <w:pStyle w:val="Heading2"/>
        <w:rPr>
          <w:sz w:val="32"/>
          <w:szCs w:val="32"/>
        </w:rPr>
      </w:pPr>
      <w:r w:rsidRPr="00887CA2">
        <w:rPr>
          <w:sz w:val="32"/>
          <w:szCs w:val="32"/>
        </w:rPr>
        <w:t>School</w:t>
      </w:r>
      <w:r>
        <w:rPr>
          <w:b w:val="0"/>
          <w:sz w:val="32"/>
          <w:szCs w:val="32"/>
        </w:rPr>
        <w:t xml:space="preserve"> </w:t>
      </w:r>
      <w:r w:rsidRPr="00887CA2">
        <w:rPr>
          <w:sz w:val="32"/>
          <w:szCs w:val="32"/>
        </w:rPr>
        <w:t>Lunch Bags</w:t>
      </w:r>
    </w:p>
    <w:p w:rsidR="00250CAC" w:rsidRPr="00250CAC" w:rsidRDefault="00887CA2" w:rsidP="007F4D9A">
      <w:pPr>
        <w:pStyle w:val="Heading2"/>
        <w:rPr>
          <w:rFonts w:cs="Times New Roman"/>
          <w:b w:val="0"/>
          <w:bCs w:val="0"/>
          <w:iCs w:val="0"/>
          <w:noProof w:val="0"/>
          <w:color w:val="auto"/>
          <w:sz w:val="32"/>
          <w:szCs w:val="32"/>
          <w:lang w:eastAsia="en-US"/>
        </w:rPr>
      </w:pPr>
      <w:r w:rsidRPr="00887CA2">
        <w:rPr>
          <w:rFonts w:cs="Times New Roman"/>
          <w:b w:val="0"/>
          <w:bCs w:val="0"/>
          <w:iCs w:val="0"/>
          <w:noProof w:val="0"/>
          <w:color w:val="auto"/>
          <w:sz w:val="32"/>
          <w:szCs w:val="32"/>
          <w:lang w:eastAsia="en-US"/>
        </w:rPr>
        <w:t xml:space="preserve">School lunch bags </w:t>
      </w:r>
      <w:r>
        <w:rPr>
          <w:rFonts w:cs="Times New Roman"/>
          <w:b w:val="0"/>
          <w:bCs w:val="0"/>
          <w:iCs w:val="0"/>
          <w:noProof w:val="0"/>
          <w:color w:val="auto"/>
          <w:sz w:val="32"/>
          <w:szCs w:val="32"/>
          <w:lang w:eastAsia="en-US"/>
        </w:rPr>
        <w:t xml:space="preserve">must not measure more than </w:t>
      </w:r>
      <w:r w:rsidR="00F02466">
        <w:rPr>
          <w:rFonts w:cs="Times New Roman"/>
          <w:b w:val="0"/>
          <w:bCs w:val="0"/>
          <w:iCs w:val="0"/>
          <w:noProof w:val="0"/>
          <w:color w:val="auto"/>
          <w:sz w:val="32"/>
          <w:szCs w:val="32"/>
          <w:lang w:eastAsia="en-US"/>
        </w:rPr>
        <w:t xml:space="preserve">30X30X40cm. </w:t>
      </w:r>
    </w:p>
    <w:p w:rsidR="00DC18BA" w:rsidRDefault="00250CAC" w:rsidP="007F4D9A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Book Bags Grade 1</w:t>
      </w:r>
    </w:p>
    <w:p w:rsidR="00887CA2" w:rsidRPr="00887CA2" w:rsidRDefault="00250CAC" w:rsidP="00887CA2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All children have a Green Book Bag.</w:t>
      </w:r>
      <w:r w:rsidR="00887CA2" w:rsidRPr="00887CA2">
        <w:rPr>
          <w:sz w:val="32"/>
          <w:szCs w:val="32"/>
        </w:rPr>
        <w:t xml:space="preserve"> </w:t>
      </w:r>
      <w:r w:rsidR="00887CA2">
        <w:rPr>
          <w:sz w:val="32"/>
          <w:szCs w:val="32"/>
        </w:rPr>
        <w:t xml:space="preserve">These bags must be brought into school daily as they are used to carry reading books, notes and library books. </w:t>
      </w:r>
    </w:p>
    <w:p w:rsidR="006A13B8" w:rsidRPr="005572FB" w:rsidRDefault="00DC18BA" w:rsidP="007F4D9A">
      <w:pPr>
        <w:pStyle w:val="Heading2"/>
        <w:rPr>
          <w:sz w:val="32"/>
          <w:szCs w:val="32"/>
        </w:rPr>
      </w:pPr>
      <w:r w:rsidRPr="005572FB">
        <w:rPr>
          <w:b w:val="0"/>
          <w:color w:val="0070C0"/>
          <w:sz w:val="32"/>
          <w:szCs w:val="32"/>
          <w:lang w:val="en-US" w:eastAsia="en-US"/>
        </w:rPr>
        <w:drawing>
          <wp:anchor distT="0" distB="0" distL="114300" distR="114300" simplePos="0" relativeHeight="251655680" behindDoc="0" locked="0" layoutInCell="1" allowOverlap="1" wp14:anchorId="4D62D808" wp14:editId="640689C3">
            <wp:simplePos x="0" y="0"/>
            <wp:positionH relativeFrom="column">
              <wp:posOffset>5540375</wp:posOffset>
            </wp:positionH>
            <wp:positionV relativeFrom="paragraph">
              <wp:posOffset>177165</wp:posOffset>
            </wp:positionV>
            <wp:extent cx="795655" cy="798830"/>
            <wp:effectExtent l="0" t="0" r="4445" b="1270"/>
            <wp:wrapSquare wrapText="bothSides"/>
            <wp:docPr id="9" name="Picture 9" descr="MPj042663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Pj04266320000[1]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13B8" w:rsidRPr="005572FB">
        <w:rPr>
          <w:sz w:val="32"/>
          <w:szCs w:val="32"/>
        </w:rPr>
        <w:t>Birthdays</w:t>
      </w:r>
    </w:p>
    <w:p w:rsidR="006A13B8" w:rsidRPr="006274C0" w:rsidRDefault="006A13B8" w:rsidP="003556A9">
      <w:pPr>
        <w:spacing w:line="360" w:lineRule="auto"/>
        <w:jc w:val="both"/>
        <w:rPr>
          <w:b/>
          <w:i/>
          <w:sz w:val="32"/>
          <w:szCs w:val="32"/>
        </w:rPr>
      </w:pPr>
      <w:r w:rsidRPr="005572FB">
        <w:rPr>
          <w:sz w:val="32"/>
          <w:szCs w:val="32"/>
        </w:rPr>
        <w:t>When your child has a birthday he/she can celebrate it at school by</w:t>
      </w:r>
      <w:r w:rsidR="00250CAC">
        <w:rPr>
          <w:sz w:val="32"/>
          <w:szCs w:val="32"/>
        </w:rPr>
        <w:t xml:space="preserve"> bringing in some biscuits or cupcakes</w:t>
      </w:r>
      <w:r w:rsidRPr="005572FB">
        <w:rPr>
          <w:sz w:val="32"/>
          <w:szCs w:val="32"/>
        </w:rPr>
        <w:t xml:space="preserve"> to share with f</w:t>
      </w:r>
      <w:r w:rsidR="003556A9" w:rsidRPr="005572FB">
        <w:rPr>
          <w:sz w:val="32"/>
          <w:szCs w:val="32"/>
        </w:rPr>
        <w:t xml:space="preserve">riends. </w:t>
      </w:r>
      <w:r w:rsidR="00887CA2">
        <w:rPr>
          <w:sz w:val="32"/>
          <w:szCs w:val="32"/>
        </w:rPr>
        <w:t xml:space="preserve">Do not send in any food that contains nuts or nut products. </w:t>
      </w:r>
      <w:r w:rsidR="003556A9" w:rsidRPr="005572FB">
        <w:rPr>
          <w:i/>
          <w:sz w:val="32"/>
          <w:szCs w:val="32"/>
        </w:rPr>
        <w:t>C</w:t>
      </w:r>
      <w:r w:rsidRPr="005572FB">
        <w:rPr>
          <w:i/>
          <w:sz w:val="32"/>
          <w:szCs w:val="32"/>
        </w:rPr>
        <w:t>hildren with allergies can keep a special snack in school to eat on these occasions.</w:t>
      </w:r>
      <w:r w:rsidR="0008439D" w:rsidRPr="005572FB">
        <w:rPr>
          <w:sz w:val="32"/>
          <w:szCs w:val="32"/>
        </w:rPr>
        <w:t xml:space="preserve"> </w:t>
      </w:r>
      <w:r w:rsidR="0008439D" w:rsidRPr="006274C0">
        <w:rPr>
          <w:b/>
          <w:i/>
          <w:sz w:val="32"/>
          <w:szCs w:val="32"/>
        </w:rPr>
        <w:t>Birthday invitations may only be distributed at school if the whole class is invited.</w:t>
      </w:r>
    </w:p>
    <w:p w:rsidR="006A13B8" w:rsidRPr="005572FB" w:rsidRDefault="00DC18BA" w:rsidP="00C63C76">
      <w:pPr>
        <w:pStyle w:val="Heading2"/>
        <w:rPr>
          <w:sz w:val="32"/>
          <w:szCs w:val="32"/>
        </w:rPr>
      </w:pPr>
      <w:r w:rsidRPr="005572FB">
        <w:rPr>
          <w:color w:val="0070C0"/>
          <w:sz w:val="32"/>
          <w:szCs w:val="32"/>
          <w:lang w:val="en-US" w:eastAsia="en-US"/>
        </w:rPr>
        <w:drawing>
          <wp:anchor distT="0" distB="0" distL="114300" distR="114300" simplePos="0" relativeHeight="251657728" behindDoc="0" locked="0" layoutInCell="1" allowOverlap="1" wp14:anchorId="0A5823DB" wp14:editId="72644CF7">
            <wp:simplePos x="0" y="0"/>
            <wp:positionH relativeFrom="column">
              <wp:posOffset>5761355</wp:posOffset>
            </wp:positionH>
            <wp:positionV relativeFrom="paragraph">
              <wp:posOffset>174625</wp:posOffset>
            </wp:positionV>
            <wp:extent cx="570230" cy="714375"/>
            <wp:effectExtent l="0" t="0" r="1270" b="9525"/>
            <wp:wrapSquare wrapText="bothSides"/>
            <wp:docPr id="11" name="Picture 11" descr="MPj040373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Pj04037370000[1]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13B8" w:rsidRPr="005572FB">
        <w:rPr>
          <w:sz w:val="32"/>
          <w:szCs w:val="32"/>
        </w:rPr>
        <w:t>Bringing Toys to School</w:t>
      </w:r>
    </w:p>
    <w:p w:rsidR="006A13B8" w:rsidRPr="005572FB" w:rsidRDefault="006A13B8" w:rsidP="006A13B8">
      <w:pPr>
        <w:spacing w:line="360" w:lineRule="auto"/>
        <w:jc w:val="both"/>
        <w:rPr>
          <w:rFonts w:cs="Arial Black"/>
          <w:sz w:val="32"/>
          <w:szCs w:val="32"/>
          <w:lang w:val="en-US"/>
        </w:rPr>
      </w:pPr>
      <w:r w:rsidRPr="005572FB">
        <w:rPr>
          <w:sz w:val="32"/>
          <w:szCs w:val="32"/>
        </w:rPr>
        <w:t>Bringi</w:t>
      </w:r>
      <w:r w:rsidR="003556A9" w:rsidRPr="005572FB">
        <w:rPr>
          <w:sz w:val="32"/>
          <w:szCs w:val="32"/>
        </w:rPr>
        <w:t>ng toys to school is not allowed</w:t>
      </w:r>
      <w:r w:rsidRPr="005572FB">
        <w:rPr>
          <w:sz w:val="32"/>
          <w:szCs w:val="32"/>
        </w:rPr>
        <w:t xml:space="preserve">, unless we request them for a special project or event. </w:t>
      </w:r>
    </w:p>
    <w:p w:rsidR="008047CC" w:rsidRDefault="00847120" w:rsidP="00847120">
      <w:pPr>
        <w:spacing w:line="360" w:lineRule="auto"/>
        <w:jc w:val="both"/>
        <w:rPr>
          <w:rFonts w:cs="Arial Black"/>
          <w:b/>
          <w:color w:val="215868"/>
          <w:sz w:val="32"/>
          <w:szCs w:val="32"/>
          <w:lang w:val="en-US"/>
        </w:rPr>
      </w:pPr>
      <w:r w:rsidRPr="005572FB">
        <w:rPr>
          <w:rFonts w:cs="Arial Black"/>
          <w:b/>
          <w:color w:val="215868"/>
          <w:sz w:val="32"/>
          <w:szCs w:val="32"/>
          <w:lang w:val="en-US"/>
        </w:rPr>
        <w:t xml:space="preserve"> </w:t>
      </w:r>
      <w:r w:rsidR="004E7D36" w:rsidRPr="005572FB">
        <w:rPr>
          <w:rFonts w:cs="Arial Black"/>
          <w:b/>
          <w:color w:val="215868"/>
          <w:sz w:val="32"/>
          <w:szCs w:val="32"/>
          <w:lang w:val="en-US"/>
        </w:rPr>
        <w:t xml:space="preserve">  </w:t>
      </w:r>
      <w:r w:rsidRPr="005572FB">
        <w:rPr>
          <w:rFonts w:cs="Arial Black"/>
          <w:b/>
          <w:color w:val="215868"/>
          <w:sz w:val="32"/>
          <w:szCs w:val="32"/>
          <w:lang w:val="en-US"/>
        </w:rPr>
        <w:t xml:space="preserve"> </w:t>
      </w:r>
    </w:p>
    <w:p w:rsidR="006274C0" w:rsidRDefault="006274C0" w:rsidP="00847120">
      <w:pPr>
        <w:spacing w:line="360" w:lineRule="auto"/>
        <w:jc w:val="both"/>
        <w:rPr>
          <w:rFonts w:cs="Arial Black"/>
          <w:b/>
          <w:color w:val="215868"/>
          <w:sz w:val="32"/>
          <w:szCs w:val="32"/>
          <w:lang w:val="en-US"/>
        </w:rPr>
      </w:pPr>
    </w:p>
    <w:p w:rsidR="000C0E87" w:rsidRPr="005572FB" w:rsidRDefault="000C0E87" w:rsidP="00847120">
      <w:pPr>
        <w:spacing w:line="360" w:lineRule="auto"/>
        <w:jc w:val="both"/>
        <w:rPr>
          <w:rFonts w:cs="Arial Black"/>
          <w:b/>
          <w:color w:val="7030A0"/>
          <w:sz w:val="32"/>
          <w:szCs w:val="32"/>
          <w:lang w:val="en-US"/>
        </w:rPr>
      </w:pPr>
      <w:r w:rsidRPr="005572FB">
        <w:rPr>
          <w:rFonts w:cs="Arial Black"/>
          <w:b/>
          <w:color w:val="7030A0"/>
          <w:sz w:val="32"/>
          <w:szCs w:val="32"/>
          <w:lang w:val="en-US"/>
        </w:rPr>
        <w:t>Buddies</w:t>
      </w:r>
    </w:p>
    <w:p w:rsidR="00CB334A" w:rsidRPr="005572FB" w:rsidRDefault="000C0E87" w:rsidP="00CB334A">
      <w:pPr>
        <w:spacing w:line="360" w:lineRule="auto"/>
        <w:jc w:val="both"/>
        <w:rPr>
          <w:rFonts w:cs="Arial Black"/>
          <w:sz w:val="32"/>
          <w:szCs w:val="32"/>
          <w:lang w:val="en-US"/>
        </w:rPr>
      </w:pPr>
      <w:r w:rsidRPr="005572FB">
        <w:rPr>
          <w:rFonts w:cs="Arial Black"/>
          <w:sz w:val="32"/>
          <w:szCs w:val="32"/>
          <w:lang w:val="en-US"/>
        </w:rPr>
        <w:t xml:space="preserve">At ISL we operate a “Buddies” </w:t>
      </w:r>
      <w:proofErr w:type="spellStart"/>
      <w:r w:rsidRPr="005572FB">
        <w:rPr>
          <w:rFonts w:cs="Arial Black"/>
          <w:sz w:val="32"/>
          <w:szCs w:val="32"/>
          <w:lang w:val="en-US"/>
        </w:rPr>
        <w:t>programme</w:t>
      </w:r>
      <w:proofErr w:type="spellEnd"/>
      <w:r w:rsidRPr="005572FB">
        <w:rPr>
          <w:rFonts w:cs="Arial Black"/>
          <w:sz w:val="32"/>
          <w:szCs w:val="32"/>
          <w:lang w:val="en-US"/>
        </w:rPr>
        <w:t xml:space="preserve"> through which children are paired with classes from </w:t>
      </w:r>
      <w:r w:rsidR="00250CAC">
        <w:rPr>
          <w:rFonts w:cs="Arial Black"/>
          <w:sz w:val="32"/>
          <w:szCs w:val="32"/>
          <w:lang w:val="en-US"/>
        </w:rPr>
        <w:t>Grade 4</w:t>
      </w:r>
      <w:r w:rsidRPr="005572FB">
        <w:rPr>
          <w:rFonts w:cs="Arial Black"/>
          <w:sz w:val="32"/>
          <w:szCs w:val="32"/>
          <w:lang w:val="en-US"/>
        </w:rPr>
        <w:t xml:space="preserve">. </w:t>
      </w:r>
    </w:p>
    <w:p w:rsidR="006A13B8" w:rsidRPr="005572FB" w:rsidRDefault="00DC18BA" w:rsidP="00C63C76">
      <w:pPr>
        <w:pStyle w:val="Heading2"/>
        <w:rPr>
          <w:sz w:val="32"/>
          <w:szCs w:val="32"/>
          <w:lang w:val="en-US"/>
        </w:rPr>
      </w:pPr>
      <w:r w:rsidRPr="005572FB">
        <w:rPr>
          <w:sz w:val="32"/>
          <w:szCs w:val="32"/>
          <w:lang w:val="en-US" w:eastAsia="en-US"/>
        </w:rPr>
        <w:drawing>
          <wp:anchor distT="0" distB="0" distL="114300" distR="114300" simplePos="0" relativeHeight="251656704" behindDoc="0" locked="0" layoutInCell="1" allowOverlap="1" wp14:anchorId="1DFA7940" wp14:editId="2D0A43EC">
            <wp:simplePos x="0" y="0"/>
            <wp:positionH relativeFrom="column">
              <wp:posOffset>5233670</wp:posOffset>
            </wp:positionH>
            <wp:positionV relativeFrom="paragraph">
              <wp:posOffset>143510</wp:posOffset>
            </wp:positionV>
            <wp:extent cx="685800" cy="685800"/>
            <wp:effectExtent l="0" t="0" r="0" b="0"/>
            <wp:wrapSquare wrapText="bothSides"/>
            <wp:docPr id="10" name="Picture 10" descr="MCj041104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j04110450000[1]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57D0" w:rsidRPr="005572FB">
        <w:rPr>
          <w:sz w:val="32"/>
          <w:szCs w:val="32"/>
          <w:lang w:val="en-US"/>
        </w:rPr>
        <w:t>School Library</w:t>
      </w:r>
    </w:p>
    <w:p w:rsidR="006A628D" w:rsidRPr="005572FB" w:rsidRDefault="00250CAC" w:rsidP="00336D83">
      <w:pPr>
        <w:autoSpaceDE w:val="0"/>
        <w:autoSpaceDN w:val="0"/>
        <w:adjustRightInd w:val="0"/>
        <w:jc w:val="both"/>
        <w:rPr>
          <w:rFonts w:cs="Arial Black"/>
          <w:color w:val="000000"/>
          <w:sz w:val="32"/>
          <w:szCs w:val="32"/>
          <w:lang w:val="en-US"/>
        </w:rPr>
      </w:pPr>
      <w:r>
        <w:rPr>
          <w:rFonts w:cs="Arial Black"/>
          <w:color w:val="000000"/>
          <w:sz w:val="32"/>
          <w:szCs w:val="32"/>
          <w:lang w:val="en-US"/>
        </w:rPr>
        <w:t>Green Book Bags</w:t>
      </w:r>
      <w:r w:rsidR="00707C4D" w:rsidRPr="005572FB">
        <w:rPr>
          <w:rFonts w:cs="Arial Black"/>
          <w:color w:val="000000"/>
          <w:sz w:val="32"/>
          <w:szCs w:val="32"/>
          <w:lang w:val="en-US"/>
        </w:rPr>
        <w:t xml:space="preserve"> are provided to keep your child’s library book choices dry and clean.</w:t>
      </w:r>
    </w:p>
    <w:p w:rsidR="00707C4D" w:rsidRPr="005572FB" w:rsidRDefault="00707C4D" w:rsidP="00336D83">
      <w:pPr>
        <w:autoSpaceDE w:val="0"/>
        <w:autoSpaceDN w:val="0"/>
        <w:adjustRightInd w:val="0"/>
        <w:jc w:val="both"/>
        <w:rPr>
          <w:rFonts w:cs="Arial Black"/>
          <w:color w:val="000000"/>
          <w:sz w:val="32"/>
          <w:szCs w:val="32"/>
          <w:lang w:val="en-US"/>
        </w:rPr>
      </w:pPr>
    </w:p>
    <w:p w:rsidR="006A13B8" w:rsidRPr="005572FB" w:rsidRDefault="006A13B8" w:rsidP="007F4D9A">
      <w:pPr>
        <w:pStyle w:val="Heading2"/>
        <w:rPr>
          <w:sz w:val="32"/>
          <w:szCs w:val="32"/>
          <w:lang w:val="en-US"/>
        </w:rPr>
      </w:pPr>
      <w:r w:rsidRPr="005572FB">
        <w:rPr>
          <w:sz w:val="32"/>
          <w:szCs w:val="32"/>
          <w:lang w:val="en-US"/>
        </w:rPr>
        <w:t>Field Trips</w:t>
      </w:r>
    </w:p>
    <w:p w:rsidR="00707C4D" w:rsidRDefault="00707C4D" w:rsidP="00952024">
      <w:pPr>
        <w:pStyle w:val="NormalWeb"/>
        <w:rPr>
          <w:rFonts w:ascii="Century Gothic" w:hAnsi="Century Gothic" w:cs="Comic Sans MS"/>
          <w:sz w:val="32"/>
          <w:szCs w:val="32"/>
          <w:lang w:val="en-GB"/>
        </w:rPr>
      </w:pPr>
      <w:r w:rsidRPr="005572FB">
        <w:rPr>
          <w:rFonts w:ascii="Century Gothic" w:hAnsi="Century Gothic" w:cs="Comic Sans MS"/>
          <w:sz w:val="32"/>
          <w:szCs w:val="32"/>
          <w:lang w:val="en-GB"/>
        </w:rPr>
        <w:t>There will be several field trips throughout the year.</w:t>
      </w:r>
    </w:p>
    <w:p w:rsidR="00250CAC" w:rsidRDefault="00D620F9" w:rsidP="00952024">
      <w:pPr>
        <w:pStyle w:val="NormalWeb"/>
        <w:rPr>
          <w:rFonts w:ascii="Century Gothic" w:hAnsi="Century Gothic" w:cs="Comic Sans MS"/>
          <w:sz w:val="32"/>
          <w:szCs w:val="32"/>
          <w:lang w:val="en-GB"/>
        </w:rPr>
      </w:pPr>
      <w:r>
        <w:rPr>
          <w:rFonts w:ascii="Century Gothic" w:hAnsi="Century Gothic" w:cs="Comic Sans MS"/>
          <w:sz w:val="32"/>
          <w:szCs w:val="32"/>
          <w:lang w:val="en-GB"/>
        </w:rPr>
        <w:t xml:space="preserve">You will be required to </w:t>
      </w:r>
      <w:r w:rsidR="00250CAC">
        <w:rPr>
          <w:rFonts w:ascii="Century Gothic" w:hAnsi="Century Gothic" w:cs="Comic Sans MS"/>
          <w:sz w:val="32"/>
          <w:szCs w:val="32"/>
          <w:lang w:val="en-GB"/>
        </w:rPr>
        <w:t>sign an online form as and when they happen.</w:t>
      </w:r>
    </w:p>
    <w:p w:rsidR="00707C4D" w:rsidRPr="005572FB" w:rsidRDefault="00707C4D" w:rsidP="00952024">
      <w:pPr>
        <w:pStyle w:val="NormalWeb"/>
        <w:rPr>
          <w:rFonts w:ascii="Century Gothic" w:hAnsi="Century Gothic" w:cs="Comic Sans MS"/>
          <w:sz w:val="32"/>
          <w:szCs w:val="32"/>
          <w:lang w:val="en-GB"/>
        </w:rPr>
      </w:pPr>
      <w:r w:rsidRPr="005572FB">
        <w:rPr>
          <w:rFonts w:ascii="Century Gothic" w:hAnsi="Century Gothic" w:cs="Comic Sans MS"/>
          <w:sz w:val="32"/>
          <w:szCs w:val="32"/>
          <w:lang w:val="en-GB"/>
        </w:rPr>
        <w:t>Help from parent chaperones may be required.</w:t>
      </w:r>
      <w:r w:rsidR="001F597E">
        <w:rPr>
          <w:rFonts w:ascii="Century Gothic" w:hAnsi="Century Gothic" w:cs="Comic Sans MS"/>
          <w:sz w:val="32"/>
          <w:szCs w:val="32"/>
          <w:lang w:val="en-GB"/>
        </w:rPr>
        <w:t xml:space="preserve"> </w:t>
      </w:r>
    </w:p>
    <w:p w:rsidR="00A352A9" w:rsidRPr="005572FB" w:rsidRDefault="00707C4D" w:rsidP="00952024">
      <w:pPr>
        <w:pStyle w:val="NormalWeb"/>
        <w:rPr>
          <w:sz w:val="32"/>
          <w:szCs w:val="32"/>
        </w:rPr>
      </w:pPr>
      <w:r w:rsidRPr="005572FB">
        <w:rPr>
          <w:rFonts w:ascii="Century Gothic" w:hAnsi="Century Gothic" w:cs="Comic Sans MS"/>
          <w:sz w:val="32"/>
          <w:szCs w:val="32"/>
          <w:lang w:val="en-GB"/>
        </w:rPr>
        <w:t>B</w:t>
      </w:r>
      <w:r w:rsidR="001F57D0" w:rsidRPr="005572FB">
        <w:rPr>
          <w:rFonts w:ascii="Century Gothic" w:hAnsi="Century Gothic" w:cs="Comic Sans MS"/>
          <w:sz w:val="32"/>
          <w:szCs w:val="32"/>
          <w:lang w:val="en-GB"/>
        </w:rPr>
        <w:t xml:space="preserve">est wishes for a very happy and successful year from the </w:t>
      </w:r>
      <w:r w:rsidR="00250CAC">
        <w:rPr>
          <w:rFonts w:ascii="Century Gothic" w:hAnsi="Century Gothic" w:cs="Comic Sans MS"/>
          <w:sz w:val="32"/>
          <w:szCs w:val="32"/>
          <w:lang w:val="en-GB"/>
        </w:rPr>
        <w:t xml:space="preserve">Grade 1 Team. </w:t>
      </w:r>
    </w:p>
    <w:p w:rsidR="00652C8A" w:rsidRDefault="00652C8A" w:rsidP="00602F0E">
      <w:pPr>
        <w:rPr>
          <w:sz w:val="36"/>
          <w:szCs w:val="36"/>
        </w:rPr>
      </w:pPr>
    </w:p>
    <w:p w:rsidR="00652C8A" w:rsidRDefault="00135059" w:rsidP="00135059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/>
        </w:rPr>
        <w:drawing>
          <wp:inline distT="0" distB="0" distL="0" distR="0">
            <wp:extent cx="2034274" cy="1519363"/>
            <wp:effectExtent l="0" t="0" r="4445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oto 2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04" cy="153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val="en-US"/>
        </w:rPr>
        <w:drawing>
          <wp:inline distT="0" distB="0" distL="0" distR="0">
            <wp:extent cx="2053234" cy="1533525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hoto 1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236" cy="154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059" w:rsidRDefault="00135059" w:rsidP="00135059">
      <w:pPr>
        <w:jc w:val="center"/>
        <w:rPr>
          <w:sz w:val="36"/>
          <w:szCs w:val="36"/>
        </w:rPr>
      </w:pPr>
    </w:p>
    <w:p w:rsidR="00652C8A" w:rsidRPr="006C2AC3" w:rsidRDefault="00624537" w:rsidP="00624537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/>
        </w:rPr>
        <w:drawing>
          <wp:inline distT="0" distB="0" distL="0" distR="0">
            <wp:extent cx="2038350" cy="1522312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5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041" cy="1534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2C8A" w:rsidRPr="006C2AC3" w:rsidSect="00F46B90">
      <w:pgSz w:w="11907" w:h="16840" w:code="9"/>
      <w:pgMar w:top="1021" w:right="1021" w:bottom="1021" w:left="1021" w:header="709" w:footer="709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zuka Gothic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NTPreCursivek">
    <w:altName w:val="Arabic Typesetting"/>
    <w:charset w:val="00"/>
    <w:family w:val="script"/>
    <w:pitch w:val="variable"/>
    <w:sig w:usb0="00000003" w:usb1="1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abstractNum w:abstractNumId="1">
    <w:nsid w:val="16D80A31"/>
    <w:multiLevelType w:val="multilevel"/>
    <w:tmpl w:val="3446D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37964"/>
    <w:multiLevelType w:val="hybridMultilevel"/>
    <w:tmpl w:val="896438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4F4729"/>
    <w:multiLevelType w:val="hybridMultilevel"/>
    <w:tmpl w:val="759674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C177481"/>
    <w:multiLevelType w:val="multilevel"/>
    <w:tmpl w:val="82243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D6A2B"/>
    <w:multiLevelType w:val="multilevel"/>
    <w:tmpl w:val="7C24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92779B"/>
    <w:multiLevelType w:val="hybridMultilevel"/>
    <w:tmpl w:val="00109E5C"/>
    <w:lvl w:ilvl="0" w:tplc="45B8FB7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 Blac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B1ADE"/>
    <w:multiLevelType w:val="multilevel"/>
    <w:tmpl w:val="E55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A848C7"/>
    <w:multiLevelType w:val="hybridMultilevel"/>
    <w:tmpl w:val="F07C57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E03FD2"/>
    <w:multiLevelType w:val="hybridMultilevel"/>
    <w:tmpl w:val="407C3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22040"/>
    <w:multiLevelType w:val="hybridMultilevel"/>
    <w:tmpl w:val="EA729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07DF5"/>
    <w:multiLevelType w:val="multilevel"/>
    <w:tmpl w:val="0A56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292FB9"/>
    <w:multiLevelType w:val="multilevel"/>
    <w:tmpl w:val="209EC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C65E28"/>
    <w:multiLevelType w:val="hybridMultilevel"/>
    <w:tmpl w:val="EA4CF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D07E4"/>
    <w:multiLevelType w:val="hybridMultilevel"/>
    <w:tmpl w:val="D0B2F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3912D9"/>
    <w:multiLevelType w:val="hybridMultilevel"/>
    <w:tmpl w:val="1FA684B8"/>
    <w:lvl w:ilvl="0" w:tplc="74901FA4"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A52C9A"/>
    <w:multiLevelType w:val="multilevel"/>
    <w:tmpl w:val="A868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107E92"/>
    <w:multiLevelType w:val="hybridMultilevel"/>
    <w:tmpl w:val="1CA8A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1320D3"/>
    <w:multiLevelType w:val="hybridMultilevel"/>
    <w:tmpl w:val="ECC04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3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4"/>
  </w:num>
  <w:num w:numId="10">
    <w:abstractNumId w:val="16"/>
  </w:num>
  <w:num w:numId="11">
    <w:abstractNumId w:val="11"/>
  </w:num>
  <w:num w:numId="12">
    <w:abstractNumId w:val="9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17"/>
  </w:num>
  <w:num w:numId="18">
    <w:abstractNumId w:val="6"/>
  </w:num>
  <w:num w:numId="19">
    <w:abstractNumId w:val="1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B8"/>
    <w:rsid w:val="00005DBD"/>
    <w:rsid w:val="00010AFB"/>
    <w:rsid w:val="00025F65"/>
    <w:rsid w:val="00026D00"/>
    <w:rsid w:val="00037993"/>
    <w:rsid w:val="000431BF"/>
    <w:rsid w:val="000514D6"/>
    <w:rsid w:val="0005423E"/>
    <w:rsid w:val="00083CAC"/>
    <w:rsid w:val="0008439D"/>
    <w:rsid w:val="000A0452"/>
    <w:rsid w:val="000A41DE"/>
    <w:rsid w:val="000A458A"/>
    <w:rsid w:val="000B16E5"/>
    <w:rsid w:val="000B5C06"/>
    <w:rsid w:val="000C0375"/>
    <w:rsid w:val="000C0E87"/>
    <w:rsid w:val="000C13B6"/>
    <w:rsid w:val="000C2421"/>
    <w:rsid w:val="000D10CE"/>
    <w:rsid w:val="000E3E83"/>
    <w:rsid w:val="00102DA6"/>
    <w:rsid w:val="00110935"/>
    <w:rsid w:val="001176FA"/>
    <w:rsid w:val="00133F83"/>
    <w:rsid w:val="00134A09"/>
    <w:rsid w:val="00135059"/>
    <w:rsid w:val="00140EBA"/>
    <w:rsid w:val="001427E2"/>
    <w:rsid w:val="001625C1"/>
    <w:rsid w:val="00170BEF"/>
    <w:rsid w:val="00174AFD"/>
    <w:rsid w:val="00185D06"/>
    <w:rsid w:val="00193033"/>
    <w:rsid w:val="001F4894"/>
    <w:rsid w:val="001F57D0"/>
    <w:rsid w:val="001F597E"/>
    <w:rsid w:val="00201872"/>
    <w:rsid w:val="00215617"/>
    <w:rsid w:val="00215C00"/>
    <w:rsid w:val="0023066C"/>
    <w:rsid w:val="00250CAC"/>
    <w:rsid w:val="00250E7D"/>
    <w:rsid w:val="0026592E"/>
    <w:rsid w:val="00273217"/>
    <w:rsid w:val="002A0B8E"/>
    <w:rsid w:val="002A2E15"/>
    <w:rsid w:val="002A5249"/>
    <w:rsid w:val="002C426A"/>
    <w:rsid w:val="002C4FBA"/>
    <w:rsid w:val="002C6B9B"/>
    <w:rsid w:val="002D45C8"/>
    <w:rsid w:val="002D57B5"/>
    <w:rsid w:val="002E1B78"/>
    <w:rsid w:val="002E7983"/>
    <w:rsid w:val="002F05C1"/>
    <w:rsid w:val="002F654B"/>
    <w:rsid w:val="002F6C48"/>
    <w:rsid w:val="00336D83"/>
    <w:rsid w:val="003475A2"/>
    <w:rsid w:val="00347DE5"/>
    <w:rsid w:val="00353593"/>
    <w:rsid w:val="003556A9"/>
    <w:rsid w:val="00366BE0"/>
    <w:rsid w:val="00367698"/>
    <w:rsid w:val="003A58E8"/>
    <w:rsid w:val="003A6BE4"/>
    <w:rsid w:val="003B1F54"/>
    <w:rsid w:val="003C219E"/>
    <w:rsid w:val="003C6E84"/>
    <w:rsid w:val="003D2AFE"/>
    <w:rsid w:val="003E355F"/>
    <w:rsid w:val="003F0E9D"/>
    <w:rsid w:val="003F24FD"/>
    <w:rsid w:val="004253D0"/>
    <w:rsid w:val="004319A6"/>
    <w:rsid w:val="00441CB9"/>
    <w:rsid w:val="00451D51"/>
    <w:rsid w:val="0047679B"/>
    <w:rsid w:val="0048329C"/>
    <w:rsid w:val="00483445"/>
    <w:rsid w:val="00493EE7"/>
    <w:rsid w:val="00495711"/>
    <w:rsid w:val="00496FDB"/>
    <w:rsid w:val="004A1511"/>
    <w:rsid w:val="004A488F"/>
    <w:rsid w:val="004C4EB4"/>
    <w:rsid w:val="004C5E3D"/>
    <w:rsid w:val="004C7879"/>
    <w:rsid w:val="004E3B0B"/>
    <w:rsid w:val="004E7D36"/>
    <w:rsid w:val="004F11F5"/>
    <w:rsid w:val="004F78A9"/>
    <w:rsid w:val="00502F07"/>
    <w:rsid w:val="00531D5D"/>
    <w:rsid w:val="00544C3B"/>
    <w:rsid w:val="005572FB"/>
    <w:rsid w:val="00593E38"/>
    <w:rsid w:val="005C70F8"/>
    <w:rsid w:val="00602F0E"/>
    <w:rsid w:val="00603EDC"/>
    <w:rsid w:val="006165C3"/>
    <w:rsid w:val="00623102"/>
    <w:rsid w:val="00624537"/>
    <w:rsid w:val="006274C0"/>
    <w:rsid w:val="00652C8A"/>
    <w:rsid w:val="00656A56"/>
    <w:rsid w:val="00660862"/>
    <w:rsid w:val="006700FD"/>
    <w:rsid w:val="00686275"/>
    <w:rsid w:val="006907C9"/>
    <w:rsid w:val="006A13B8"/>
    <w:rsid w:val="006A5963"/>
    <w:rsid w:val="006A628D"/>
    <w:rsid w:val="006B1B5B"/>
    <w:rsid w:val="006B21CB"/>
    <w:rsid w:val="006C2AC3"/>
    <w:rsid w:val="006F50F7"/>
    <w:rsid w:val="00700445"/>
    <w:rsid w:val="00707C4D"/>
    <w:rsid w:val="00712734"/>
    <w:rsid w:val="00715A4E"/>
    <w:rsid w:val="00720EBC"/>
    <w:rsid w:val="00721CBB"/>
    <w:rsid w:val="00727EDB"/>
    <w:rsid w:val="0073339E"/>
    <w:rsid w:val="00755119"/>
    <w:rsid w:val="00787FB7"/>
    <w:rsid w:val="00792906"/>
    <w:rsid w:val="007A7CBC"/>
    <w:rsid w:val="007B4B74"/>
    <w:rsid w:val="007D1839"/>
    <w:rsid w:val="007D7AD1"/>
    <w:rsid w:val="007E46E9"/>
    <w:rsid w:val="007F4D9A"/>
    <w:rsid w:val="007F74BE"/>
    <w:rsid w:val="008047CC"/>
    <w:rsid w:val="00811192"/>
    <w:rsid w:val="00847120"/>
    <w:rsid w:val="00853EC1"/>
    <w:rsid w:val="0087548C"/>
    <w:rsid w:val="00887CA2"/>
    <w:rsid w:val="00893B30"/>
    <w:rsid w:val="008A6665"/>
    <w:rsid w:val="008D1EDD"/>
    <w:rsid w:val="008D59C0"/>
    <w:rsid w:val="008E2E4A"/>
    <w:rsid w:val="008E5879"/>
    <w:rsid w:val="008F36CF"/>
    <w:rsid w:val="009339E0"/>
    <w:rsid w:val="009345D4"/>
    <w:rsid w:val="00950EE3"/>
    <w:rsid w:val="00952024"/>
    <w:rsid w:val="00953493"/>
    <w:rsid w:val="00965701"/>
    <w:rsid w:val="00974807"/>
    <w:rsid w:val="00981874"/>
    <w:rsid w:val="0098263F"/>
    <w:rsid w:val="009917BD"/>
    <w:rsid w:val="00991F89"/>
    <w:rsid w:val="009928B1"/>
    <w:rsid w:val="00995830"/>
    <w:rsid w:val="009A0353"/>
    <w:rsid w:val="009C55B7"/>
    <w:rsid w:val="009C5F1C"/>
    <w:rsid w:val="009D5D47"/>
    <w:rsid w:val="009E0A88"/>
    <w:rsid w:val="009E238F"/>
    <w:rsid w:val="009E7338"/>
    <w:rsid w:val="00A352A9"/>
    <w:rsid w:val="00A51BA2"/>
    <w:rsid w:val="00A60C23"/>
    <w:rsid w:val="00A612D5"/>
    <w:rsid w:val="00A61A75"/>
    <w:rsid w:val="00A624DB"/>
    <w:rsid w:val="00A81C49"/>
    <w:rsid w:val="00A82B30"/>
    <w:rsid w:val="00A92C54"/>
    <w:rsid w:val="00AB1675"/>
    <w:rsid w:val="00AB18DC"/>
    <w:rsid w:val="00AB58FB"/>
    <w:rsid w:val="00AC6C6B"/>
    <w:rsid w:val="00AF3CED"/>
    <w:rsid w:val="00B13910"/>
    <w:rsid w:val="00B24FB3"/>
    <w:rsid w:val="00B44F3A"/>
    <w:rsid w:val="00B55FEC"/>
    <w:rsid w:val="00B66ABC"/>
    <w:rsid w:val="00B67FE6"/>
    <w:rsid w:val="00B91160"/>
    <w:rsid w:val="00BA2178"/>
    <w:rsid w:val="00BB533B"/>
    <w:rsid w:val="00BC79A9"/>
    <w:rsid w:val="00BE66D0"/>
    <w:rsid w:val="00BF0E9F"/>
    <w:rsid w:val="00BF3F71"/>
    <w:rsid w:val="00BF51A6"/>
    <w:rsid w:val="00C21719"/>
    <w:rsid w:val="00C408D0"/>
    <w:rsid w:val="00C420ED"/>
    <w:rsid w:val="00C44E3E"/>
    <w:rsid w:val="00C63C76"/>
    <w:rsid w:val="00C75595"/>
    <w:rsid w:val="00C80EB8"/>
    <w:rsid w:val="00C9312B"/>
    <w:rsid w:val="00CA334A"/>
    <w:rsid w:val="00CB334A"/>
    <w:rsid w:val="00CE49FC"/>
    <w:rsid w:val="00CE6D9F"/>
    <w:rsid w:val="00CF253B"/>
    <w:rsid w:val="00D037EB"/>
    <w:rsid w:val="00D05FE0"/>
    <w:rsid w:val="00D072FB"/>
    <w:rsid w:val="00D316BE"/>
    <w:rsid w:val="00D33D3D"/>
    <w:rsid w:val="00D406FC"/>
    <w:rsid w:val="00D445D5"/>
    <w:rsid w:val="00D57F63"/>
    <w:rsid w:val="00D620F9"/>
    <w:rsid w:val="00D700E2"/>
    <w:rsid w:val="00D731C6"/>
    <w:rsid w:val="00D83155"/>
    <w:rsid w:val="00DB20BA"/>
    <w:rsid w:val="00DC18BA"/>
    <w:rsid w:val="00DD055B"/>
    <w:rsid w:val="00DD3A61"/>
    <w:rsid w:val="00DD5E86"/>
    <w:rsid w:val="00E07863"/>
    <w:rsid w:val="00E1529B"/>
    <w:rsid w:val="00E17981"/>
    <w:rsid w:val="00E42B89"/>
    <w:rsid w:val="00E55F2E"/>
    <w:rsid w:val="00E63A93"/>
    <w:rsid w:val="00E64B6C"/>
    <w:rsid w:val="00E84FEE"/>
    <w:rsid w:val="00EC16F9"/>
    <w:rsid w:val="00EC3C69"/>
    <w:rsid w:val="00EC6448"/>
    <w:rsid w:val="00ED0040"/>
    <w:rsid w:val="00ED50AA"/>
    <w:rsid w:val="00EF2407"/>
    <w:rsid w:val="00EF5105"/>
    <w:rsid w:val="00F02466"/>
    <w:rsid w:val="00F026D5"/>
    <w:rsid w:val="00F36EFF"/>
    <w:rsid w:val="00F376AD"/>
    <w:rsid w:val="00F46B90"/>
    <w:rsid w:val="00F60CA5"/>
    <w:rsid w:val="00F737C1"/>
    <w:rsid w:val="00F73A5C"/>
    <w:rsid w:val="00F77E6F"/>
    <w:rsid w:val="00F8086E"/>
    <w:rsid w:val="00F85DC2"/>
    <w:rsid w:val="00F97F75"/>
    <w:rsid w:val="00FC27F8"/>
    <w:rsid w:val="00FE0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896264-051A-4E94-A202-86B4E85D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3B8"/>
    <w:rPr>
      <w:rFonts w:ascii="Century Gothic" w:hAnsi="Century Gothic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A13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C63C76"/>
    <w:pPr>
      <w:keepNext/>
      <w:tabs>
        <w:tab w:val="left" w:pos="6660"/>
      </w:tabs>
      <w:spacing w:before="80" w:after="60" w:line="360" w:lineRule="auto"/>
      <w:jc w:val="both"/>
      <w:outlineLvl w:val="1"/>
    </w:pPr>
    <w:rPr>
      <w:rFonts w:cs="Arial"/>
      <w:b/>
      <w:bCs/>
      <w:iCs/>
      <w:noProof/>
      <w:color w:val="7030A0"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1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list">
    <w:name w:val="Bullet list"/>
    <w:basedOn w:val="Normal"/>
    <w:autoRedefine/>
    <w:rsid w:val="007F4D9A"/>
    <w:pPr>
      <w:tabs>
        <w:tab w:val="left" w:pos="6660"/>
      </w:tabs>
      <w:spacing w:line="360" w:lineRule="auto"/>
      <w:ind w:left="227"/>
      <w:jc w:val="both"/>
    </w:pPr>
    <w:rPr>
      <w:rFonts w:cs="Arial"/>
      <w:color w:val="0070C0"/>
      <w:sz w:val="28"/>
      <w:szCs w:val="28"/>
      <w:lang w:val="en-US"/>
    </w:rPr>
  </w:style>
  <w:style w:type="character" w:styleId="Hyperlink">
    <w:name w:val="Hyperlink"/>
    <w:basedOn w:val="DefaultParagraphFont"/>
    <w:rsid w:val="006A13B8"/>
    <w:rPr>
      <w:color w:val="0000FF"/>
      <w:u w:val="single"/>
    </w:rPr>
  </w:style>
  <w:style w:type="paragraph" w:styleId="NormalWeb">
    <w:name w:val="Normal (Web)"/>
    <w:basedOn w:val="Normal"/>
    <w:rsid w:val="002F654B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BalloonText">
    <w:name w:val="Balloon Text"/>
    <w:basedOn w:val="Normal"/>
    <w:link w:val="BalloonTextChar"/>
    <w:rsid w:val="00CB33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334A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E1B78"/>
    <w:pPr>
      <w:ind w:left="720"/>
      <w:contextualSpacing/>
    </w:pPr>
  </w:style>
  <w:style w:type="character" w:styleId="Strong">
    <w:name w:val="Strong"/>
    <w:basedOn w:val="DefaultParagraphFont"/>
    <w:qFormat/>
    <w:rsid w:val="009E7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ub@islux.lu" TargetMode="External"/><Relationship Id="rId13" Type="http://schemas.openxmlformats.org/officeDocument/2006/relationships/hyperlink" Target="mailto:cscholten@islux.lu" TargetMode="External"/><Relationship Id="rId18" Type="http://schemas.openxmlformats.org/officeDocument/2006/relationships/hyperlink" Target="mailto:cpaez@islux.lu" TargetMode="External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5.wmf"/><Relationship Id="rId7" Type="http://schemas.openxmlformats.org/officeDocument/2006/relationships/hyperlink" Target="mailto:jbevans@islux.lu" TargetMode="External"/><Relationship Id="rId12" Type="http://schemas.openxmlformats.org/officeDocument/2006/relationships/hyperlink" Target="mailto:yvroklage@islux.lu" TargetMode="External"/><Relationship Id="rId17" Type="http://schemas.openxmlformats.org/officeDocument/2006/relationships/hyperlink" Target="mailto:kmoran@islux.lu" TargetMode="External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hyperlink" Target="mailto:cmurray@islux.lu" TargetMode="External"/><Relationship Id="rId20" Type="http://schemas.openxmlformats.org/officeDocument/2006/relationships/image" Target="media/image4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ramsden@islux.lu" TargetMode="External"/><Relationship Id="rId24" Type="http://schemas.openxmlformats.org/officeDocument/2006/relationships/image" Target="media/image8.jpeg"/><Relationship Id="rId5" Type="http://schemas.openxmlformats.org/officeDocument/2006/relationships/image" Target="media/image1.png"/><Relationship Id="rId15" Type="http://schemas.openxmlformats.org/officeDocument/2006/relationships/hyperlink" Target="mailto:skerr@islux.lu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jpg"/><Relationship Id="rId10" Type="http://schemas.openxmlformats.org/officeDocument/2006/relationships/hyperlink" Target="mailto:kertel@islux.lu" TargetMode="Externa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egomez@islux.lu" TargetMode="External"/><Relationship Id="rId14" Type="http://schemas.openxmlformats.org/officeDocument/2006/relationships/hyperlink" Target="mailto:jfeatherstone@islux.lu" TargetMode="External"/><Relationship Id="rId22" Type="http://schemas.openxmlformats.org/officeDocument/2006/relationships/image" Target="media/image6.wmf"/><Relationship Id="rId27" Type="http://schemas.openxmlformats.org/officeDocument/2006/relationships/image" Target="media/image1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760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Department</dc:creator>
  <cp:lastModifiedBy>Bevans Joel</cp:lastModifiedBy>
  <cp:revision>2</cp:revision>
  <cp:lastPrinted>2014-09-01T12:43:00Z</cp:lastPrinted>
  <dcterms:created xsi:type="dcterms:W3CDTF">2015-09-02T08:20:00Z</dcterms:created>
  <dcterms:modified xsi:type="dcterms:W3CDTF">2015-09-02T08:20:00Z</dcterms:modified>
</cp:coreProperties>
</file>